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7D" w:rsidRDefault="0015347D">
      <w:pPr>
        <w:jc w:val="center"/>
        <w:rPr>
          <w:rFonts w:ascii="Arial" w:hAnsi="Arial"/>
          <w:sz w:val="16"/>
        </w:rPr>
      </w:pPr>
      <w:bookmarkStart w:id="0" w:name="_GoBack"/>
      <w:bookmarkEnd w:id="0"/>
    </w:p>
    <w:p w:rsidR="0015347D" w:rsidRPr="00CF2C95" w:rsidRDefault="0015347D" w:rsidP="00CF2C95">
      <w:pPr>
        <w:pStyle w:val="Heading1"/>
        <w:jc w:val="center"/>
        <w:rPr>
          <w:rFonts w:eastAsia="Arial Unicode MS"/>
          <w:sz w:val="32"/>
        </w:rPr>
      </w:pPr>
      <w:r>
        <w:rPr>
          <w:sz w:val="32"/>
        </w:rPr>
        <w:t>LEISTUNGSVERZEICHNIS</w:t>
      </w:r>
    </w:p>
    <w:p w:rsidR="0015347D" w:rsidRDefault="00CA4A25">
      <w:r>
        <w:rPr>
          <w:noProof/>
        </w:rPr>
        <w:pict>
          <v:line id="Line 3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9pt" to="48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Cg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TNLSmN66EiJXa2VAcPasXs9X0u0NKr1qiDjxSfL0YyMtCRvImJWycgQv2/WfNIIYcvY59&#10;Oje2C5DQAXSOclzucvCzRxQOp1k+LW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" o:allowincell="f"/>
        </w:pict>
      </w:r>
    </w:p>
    <w:p w:rsidR="0015347D" w:rsidRDefault="0015347D"/>
    <w:p w:rsidR="0015347D" w:rsidRDefault="0015347D">
      <w:pPr>
        <w:pStyle w:val="Heading2"/>
        <w:tabs>
          <w:tab w:val="center" w:pos="1701"/>
          <w:tab w:val="center" w:pos="6237"/>
          <w:tab w:val="center" w:pos="8080"/>
        </w:tabs>
        <w:ind w:left="0" w:firstLine="0"/>
        <w:rPr>
          <w:rFonts w:eastAsia="Arial Unicode MS"/>
        </w:rPr>
      </w:pPr>
      <w:r>
        <w:t>Pos.</w:t>
      </w:r>
      <w:r>
        <w:tab/>
        <w:t xml:space="preserve">                    Leistungsbeschreibung</w:t>
      </w:r>
      <w:r>
        <w:tab/>
        <w:t xml:space="preserve">                    Einh.-Preis</w:t>
      </w:r>
      <w:r>
        <w:tab/>
        <w:t xml:space="preserve">        Gesamt</w:t>
      </w:r>
      <w:r w:rsidR="00CA4A25" w:rsidRPr="00CA4A25">
        <w:rPr>
          <w:noProof/>
        </w:rPr>
        <w:pict>
          <v:line id="Line 37" o:spid="_x0000_s1027"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6.95pt" to="48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rN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" o:allowincell="f"/>
        </w:pict>
      </w:r>
      <w:r>
        <w:t>betrag</w:t>
      </w:r>
      <w:r>
        <w:tab/>
      </w:r>
      <w:r>
        <w:tab/>
        <w:t xml:space="preserve">                  in €</w:t>
      </w:r>
      <w:r>
        <w:tab/>
        <w:t xml:space="preserve">                    in €</w:t>
      </w:r>
    </w:p>
    <w:p w:rsidR="0015347D" w:rsidRDefault="0015347D">
      <w:pPr>
        <w:ind w:left="1701" w:hanging="1701"/>
        <w:rPr>
          <w:rFonts w:ascii="Arial (PCL6)" w:hAnsi="Arial (PCL6)"/>
          <w:sz w:val="24"/>
        </w:rPr>
      </w:pPr>
    </w:p>
    <w:p w:rsidR="0015347D" w:rsidRDefault="0015347D">
      <w:pPr>
        <w:ind w:left="1701" w:hanging="1701"/>
        <w:rPr>
          <w:rFonts w:ascii="Arial (PCL6)" w:hAnsi="Arial (PCL6)"/>
          <w:sz w:val="24"/>
        </w:rPr>
      </w:pPr>
    </w:p>
    <w:p w:rsidR="002A3E0D" w:rsidRPr="002A3E0D" w:rsidRDefault="00B40035" w:rsidP="00CA4A25">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2A3E0D" w:rsidRPr="002A3E0D">
        <w:rPr>
          <w:rFonts w:ascii="Arial" w:hAnsi="Arial" w:cs="Arial"/>
          <w:b/>
        </w:rPr>
        <w:t xml:space="preserve">Rettungszeichenleuchte </w:t>
      </w:r>
      <w:r w:rsidR="00577781">
        <w:rPr>
          <w:rFonts w:ascii="Arial" w:hAnsi="Arial" w:cs="Arial"/>
          <w:b/>
        </w:rPr>
        <w:t>LLZ 23 Wandmontage</w:t>
      </w:r>
    </w:p>
    <w:p w:rsidR="002A3E0D" w:rsidRPr="002A3E0D" w:rsidRDefault="002A3E0D" w:rsidP="00CA4A25">
      <w:pPr>
        <w:tabs>
          <w:tab w:val="left" w:pos="2127"/>
          <w:tab w:val="right" w:pos="3686"/>
        </w:tabs>
        <w:spacing w:beforeLines="120" w:after="120"/>
        <w:ind w:right="280"/>
        <w:contextualSpacing/>
        <w:outlineLvl w:val="0"/>
        <w:rPr>
          <w:rFonts w:ascii="Arial" w:hAnsi="Arial" w:cs="Arial"/>
          <w:b/>
        </w:rPr>
      </w:pPr>
    </w:p>
    <w:p w:rsidR="00577781" w:rsidRPr="00577781" w:rsidRDefault="00577781" w:rsidP="00B40035">
      <w:pPr>
        <w:rPr>
          <w:rFonts w:ascii="Arial" w:hAnsi="Arial" w:cs="Arial"/>
        </w:rPr>
      </w:pPr>
      <w:r w:rsidRPr="00577781">
        <w:rPr>
          <w:rFonts w:ascii="Arial" w:hAnsi="Arial" w:cs="Arial"/>
        </w:rPr>
        <w:t xml:space="preserve">System-Rettungszeichenleuchte der ASE GmbH in architektonisch ansprechendem Aluminium-Druckgussgehäuse, frei hängende randlose Piktogrammscheibe für ein- oder zweiseitige Betrachtungsrichtung. </w:t>
      </w:r>
    </w:p>
    <w:p w:rsidR="00577781" w:rsidRPr="00577781" w:rsidRDefault="00577781" w:rsidP="00B40035">
      <w:pPr>
        <w:rPr>
          <w:rFonts w:ascii="Arial" w:hAnsi="Arial" w:cs="Arial"/>
        </w:rPr>
      </w:pPr>
      <w:r w:rsidRPr="00577781">
        <w:rPr>
          <w:rFonts w:ascii="Arial" w:hAnsi="Arial" w:cs="Arial"/>
        </w:rPr>
        <w:t>Piktogramme als wechselbares Piktogrammset gemäß DIN EN ISO 7010 und DIN EN ISO 3864.</w:t>
      </w:r>
    </w:p>
    <w:p w:rsidR="0035411A" w:rsidRDefault="00577781" w:rsidP="00B40035">
      <w:pPr>
        <w:rPr>
          <w:rFonts w:ascii="Arial" w:hAnsi="Arial" w:cs="Arial"/>
        </w:rPr>
      </w:pPr>
      <w:r w:rsidRPr="00577781">
        <w:rPr>
          <w:rFonts w:ascii="Arial" w:hAnsi="Arial" w:cs="Arial"/>
        </w:rPr>
        <w:t>Technische Ausführung entsprechend EN 60598.2.22 (VDE 0711 Teil 2.22) und EN 1838, vollelektronisches Betriebsgerät, spannungskonstante weiße LED und Doppelklemmen zum Anschluss der Durchgangsverdrahtung mit Adern bis 2,5mm².</w:t>
      </w:r>
    </w:p>
    <w:p w:rsidR="00577781" w:rsidRDefault="00577781" w:rsidP="00B40035">
      <w:pPr>
        <w:rPr>
          <w:rFonts w:ascii="Arial" w:hAnsi="Arial" w:cs="Arial"/>
        </w:rPr>
      </w:pPr>
    </w:p>
    <w:p w:rsidR="00556251" w:rsidRDefault="00556251" w:rsidP="00B40035">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556251" w:rsidRDefault="00556251" w:rsidP="00B40035">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556251" w:rsidRDefault="00556251" w:rsidP="00B40035">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556251" w:rsidRDefault="00556251" w:rsidP="00B40035">
      <w:pPr>
        <w:spacing w:after="120"/>
        <w:contextualSpacing/>
        <w:rPr>
          <w:rFonts w:ascii="Arial" w:hAnsi="Arial" w:cs="Arial"/>
        </w:rPr>
      </w:pPr>
    </w:p>
    <w:p w:rsidR="00556251" w:rsidRDefault="00556251" w:rsidP="00B40035">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35411A" w:rsidRDefault="00556251" w:rsidP="00B40035">
      <w:pPr>
        <w:spacing w:after="120"/>
        <w:contextualSpacing/>
        <w:rPr>
          <w:rFonts w:ascii="Arial" w:hAnsi="Arial" w:cs="Arial"/>
        </w:rPr>
      </w:pPr>
      <w:r>
        <w:rPr>
          <w:rFonts w:ascii="Arial" w:hAnsi="Arial" w:cs="Arial"/>
        </w:rPr>
        <w:t xml:space="preserve">Die Leuchte kann von digitalen Eingängen in der Zentrale oder den Unterstationen, von den externen Busnetzwächtern oder direkt an der Leuchte geschaltet werden (ü/üR). </w:t>
      </w:r>
    </w:p>
    <w:p w:rsidR="002A3E0D" w:rsidRPr="002A3E0D" w:rsidRDefault="002A3E0D" w:rsidP="00B40035">
      <w:pPr>
        <w:rPr>
          <w:rFonts w:ascii="Arial" w:hAnsi="Arial" w:cs="Arial"/>
        </w:rPr>
      </w:pPr>
    </w:p>
    <w:p w:rsidR="002A3E0D" w:rsidRPr="002A3E0D" w:rsidRDefault="002A3E0D" w:rsidP="00B40035">
      <w:pPr>
        <w:numPr>
          <w:ilvl w:val="0"/>
          <w:numId w:val="25"/>
        </w:numPr>
        <w:rPr>
          <w:rFonts w:ascii="Arial" w:hAnsi="Arial" w:cs="Arial"/>
        </w:rPr>
      </w:pPr>
      <w:r w:rsidRPr="002A3E0D">
        <w:rPr>
          <w:rFonts w:ascii="Arial" w:hAnsi="Arial" w:cs="Arial"/>
        </w:rPr>
        <w:t xml:space="preserve">Maße Gehäuse </w:t>
      </w:r>
      <w:r w:rsidRPr="002A3E0D">
        <w:rPr>
          <w:rFonts w:ascii="Arial" w:hAnsi="Arial" w:cs="Arial"/>
        </w:rPr>
        <w:tab/>
      </w:r>
      <w:r w:rsidRPr="002A3E0D">
        <w:rPr>
          <w:rFonts w:ascii="Arial" w:hAnsi="Arial" w:cs="Arial"/>
        </w:rPr>
        <w:tab/>
      </w:r>
      <w:r w:rsidRPr="002A3E0D">
        <w:rPr>
          <w:rFonts w:ascii="Arial" w:hAnsi="Arial" w:cs="Arial"/>
        </w:rPr>
        <w:tab/>
        <w:t xml:space="preserve">L = </w:t>
      </w:r>
      <w:r w:rsidR="00577781">
        <w:rPr>
          <w:rFonts w:ascii="Arial" w:hAnsi="Arial" w:cs="Arial"/>
        </w:rPr>
        <w:t>274</w:t>
      </w:r>
      <w:r w:rsidR="00B40035">
        <w:rPr>
          <w:rFonts w:ascii="Arial" w:hAnsi="Arial" w:cs="Arial"/>
        </w:rPr>
        <w:t>mm</w:t>
      </w:r>
      <w:r w:rsidRPr="002A3E0D">
        <w:rPr>
          <w:rFonts w:ascii="Arial" w:hAnsi="Arial" w:cs="Arial"/>
        </w:rPr>
        <w:t xml:space="preserve"> </w:t>
      </w:r>
      <w:r w:rsidR="00B40035" w:rsidRPr="002A3E0D">
        <w:rPr>
          <w:rFonts w:ascii="Arial" w:hAnsi="Arial" w:cs="Arial"/>
        </w:rPr>
        <w:t xml:space="preserve">B = </w:t>
      </w:r>
      <w:r w:rsidR="00F33B38">
        <w:rPr>
          <w:rFonts w:ascii="Arial" w:hAnsi="Arial" w:cs="Arial"/>
        </w:rPr>
        <w:t>210</w:t>
      </w:r>
      <w:r w:rsidR="00B40035" w:rsidRPr="002A3E0D">
        <w:rPr>
          <w:rFonts w:ascii="Arial" w:hAnsi="Arial" w:cs="Arial"/>
        </w:rPr>
        <w:t xml:space="preserve">mm </w:t>
      </w:r>
      <w:r w:rsidRPr="002A3E0D">
        <w:rPr>
          <w:rFonts w:ascii="Arial" w:hAnsi="Arial" w:cs="Arial"/>
        </w:rPr>
        <w:t xml:space="preserve">H = </w:t>
      </w:r>
      <w:r w:rsidR="00577781">
        <w:rPr>
          <w:rFonts w:ascii="Arial" w:hAnsi="Arial" w:cs="Arial"/>
        </w:rPr>
        <w:t>72</w:t>
      </w:r>
      <w:r w:rsidR="00B40035">
        <w:rPr>
          <w:rFonts w:ascii="Arial" w:hAnsi="Arial" w:cs="Arial"/>
        </w:rPr>
        <w:t>mm</w:t>
      </w:r>
      <w:r w:rsidRPr="002A3E0D">
        <w:rPr>
          <w:rFonts w:ascii="Arial" w:hAnsi="Arial" w:cs="Arial"/>
        </w:rPr>
        <w:t xml:space="preserve"> </w:t>
      </w:r>
    </w:p>
    <w:p w:rsidR="002A3E0D" w:rsidRPr="002A3E0D" w:rsidRDefault="002A3E0D" w:rsidP="00B40035">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sidR="003F2E70">
        <w:rPr>
          <w:rFonts w:ascii="Arial" w:hAnsi="Arial" w:cs="Arial"/>
        </w:rPr>
        <w:t>Wand</w:t>
      </w:r>
      <w:r w:rsidRPr="002A3E0D">
        <w:rPr>
          <w:rFonts w:ascii="Arial" w:hAnsi="Arial" w:cs="Arial"/>
        </w:rPr>
        <w:t>montage</w:t>
      </w:r>
      <w:r w:rsidR="003F2E70">
        <w:rPr>
          <w:rFonts w:ascii="Arial" w:hAnsi="Arial" w:cs="Arial"/>
        </w:rPr>
        <w:t xml:space="preserve"> </w:t>
      </w:r>
      <w:r w:rsidR="00577781">
        <w:rPr>
          <w:rFonts w:ascii="Arial" w:hAnsi="Arial" w:cs="Arial"/>
        </w:rPr>
        <w:t>23m</w:t>
      </w:r>
    </w:p>
    <w:p w:rsidR="00523998" w:rsidRDefault="002A3E0D" w:rsidP="00B40035">
      <w:pPr>
        <w:numPr>
          <w:ilvl w:val="0"/>
          <w:numId w:val="25"/>
        </w:numPr>
        <w:rPr>
          <w:rFonts w:ascii="Arial" w:hAnsi="Arial" w:cs="Arial"/>
        </w:rPr>
      </w:pPr>
      <w:r w:rsidRPr="002A3E0D">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t>LEDline</w:t>
      </w:r>
      <w:r w:rsidR="00577781">
        <w:rPr>
          <w:rFonts w:ascii="Arial" w:hAnsi="Arial" w:cs="Arial"/>
        </w:rPr>
        <w:t>18</w:t>
      </w:r>
    </w:p>
    <w:p w:rsidR="002A3E0D" w:rsidRPr="002A3E0D" w:rsidRDefault="002A3E0D" w:rsidP="00B40035">
      <w:pPr>
        <w:numPr>
          <w:ilvl w:val="0"/>
          <w:numId w:val="25"/>
        </w:numPr>
        <w:rPr>
          <w:rFonts w:ascii="Arial" w:hAnsi="Arial" w:cs="Arial"/>
        </w:rPr>
      </w:pPr>
      <w:r w:rsidRPr="002A3E0D">
        <w:rPr>
          <w:rFonts w:ascii="Arial" w:hAnsi="Arial" w:cs="Arial"/>
        </w:rPr>
        <w:t>Erkennungsweite</w:t>
      </w:r>
      <w:r w:rsidRPr="002A3E0D">
        <w:rPr>
          <w:rFonts w:ascii="Arial" w:hAnsi="Arial" w:cs="Arial"/>
        </w:rPr>
        <w:tab/>
      </w:r>
      <w:r w:rsidRPr="002A3E0D">
        <w:rPr>
          <w:rFonts w:ascii="Arial" w:hAnsi="Arial" w:cs="Arial"/>
        </w:rPr>
        <w:tab/>
      </w:r>
      <w:r w:rsidRPr="002A3E0D">
        <w:rPr>
          <w:rFonts w:ascii="Arial" w:hAnsi="Arial" w:cs="Arial"/>
        </w:rPr>
        <w:tab/>
        <w:t>23 m</w:t>
      </w:r>
    </w:p>
    <w:p w:rsidR="002A3E0D" w:rsidRPr="002A3E0D" w:rsidRDefault="00577781" w:rsidP="00B40035">
      <w:pPr>
        <w:numPr>
          <w:ilvl w:val="0"/>
          <w:numId w:val="25"/>
        </w:numPr>
        <w:rPr>
          <w:rFonts w:ascii="Arial" w:hAnsi="Arial" w:cs="Arial"/>
        </w:rPr>
      </w:pPr>
      <w:r>
        <w:rPr>
          <w:rFonts w:ascii="Arial" w:hAnsi="Arial" w:cs="Arial"/>
        </w:rPr>
        <w:t>Schutzklasse/ -art</w:t>
      </w:r>
      <w:r>
        <w:rPr>
          <w:rFonts w:ascii="Arial" w:hAnsi="Arial" w:cs="Arial"/>
        </w:rPr>
        <w:tab/>
      </w:r>
      <w:r>
        <w:rPr>
          <w:rFonts w:ascii="Arial" w:hAnsi="Arial" w:cs="Arial"/>
        </w:rPr>
        <w:tab/>
      </w:r>
      <w:r>
        <w:rPr>
          <w:rFonts w:ascii="Arial" w:hAnsi="Arial" w:cs="Arial"/>
        </w:rPr>
        <w:tab/>
        <w:t>I / IP 4</w:t>
      </w:r>
      <w:r w:rsidR="002A3E0D" w:rsidRPr="002A3E0D">
        <w:rPr>
          <w:rFonts w:ascii="Arial" w:hAnsi="Arial" w:cs="Arial"/>
        </w:rPr>
        <w:t>0</w:t>
      </w:r>
    </w:p>
    <w:p w:rsidR="002A3E0D" w:rsidRPr="002A3E0D" w:rsidRDefault="002A3E0D" w:rsidP="00B40035">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2A3E0D" w:rsidRPr="002A3E0D" w:rsidRDefault="002A3E0D" w:rsidP="00B40035">
      <w:pPr>
        <w:spacing w:after="120"/>
        <w:ind w:left="707" w:firstLine="709"/>
        <w:contextualSpacing/>
        <w:rPr>
          <w:rFonts w:ascii="Arial" w:hAnsi="Arial" w:cs="Arial"/>
          <w:b/>
        </w:rPr>
      </w:pPr>
    </w:p>
    <w:p w:rsidR="002A3E0D" w:rsidRPr="002A3E0D" w:rsidRDefault="002A3E0D" w:rsidP="00B40035">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2A3E0D" w:rsidRPr="002A3E0D" w:rsidRDefault="002A3E0D" w:rsidP="00B40035">
      <w:pPr>
        <w:spacing w:after="120"/>
        <w:ind w:left="708" w:firstLine="708"/>
        <w:contextualSpacing/>
        <w:rPr>
          <w:rFonts w:ascii="Arial" w:hAnsi="Arial" w:cs="Arial"/>
          <w:b/>
          <w:bCs/>
        </w:rPr>
      </w:pPr>
      <w:r w:rsidRPr="002A3E0D">
        <w:rPr>
          <w:rFonts w:ascii="Arial" w:hAnsi="Arial" w:cs="Arial"/>
          <w:b/>
          <w:bCs/>
        </w:rPr>
        <w:t xml:space="preserve">Typ: </w:t>
      </w:r>
      <w:r w:rsidRPr="002A3E0D">
        <w:rPr>
          <w:rFonts w:ascii="Arial" w:hAnsi="Arial" w:cs="Arial"/>
          <w:b/>
          <w:bCs/>
        </w:rPr>
        <w:tab/>
      </w:r>
      <w:r w:rsidRPr="002A3E0D">
        <w:rPr>
          <w:rFonts w:ascii="Arial" w:hAnsi="Arial" w:cs="Arial"/>
          <w:b/>
          <w:bCs/>
        </w:rPr>
        <w:tab/>
        <w:t xml:space="preserve"> </w:t>
      </w:r>
      <w:r w:rsidRPr="002A3E0D">
        <w:rPr>
          <w:rFonts w:ascii="Arial" w:hAnsi="Arial" w:cs="Arial"/>
          <w:b/>
          <w:bCs/>
        </w:rPr>
        <w:tab/>
      </w:r>
      <w:r w:rsidR="00577781">
        <w:rPr>
          <w:rFonts w:ascii="Arial" w:hAnsi="Arial" w:cs="Arial"/>
          <w:b/>
          <w:color w:val="000000"/>
        </w:rPr>
        <w:t>LLZ</w:t>
      </w:r>
      <w:r w:rsidR="00CB6DFD">
        <w:rPr>
          <w:rFonts w:ascii="Arial" w:hAnsi="Arial" w:cs="Arial"/>
          <w:b/>
          <w:color w:val="000000"/>
        </w:rPr>
        <w:t xml:space="preserve"> 23</w:t>
      </w:r>
      <w:r w:rsidR="00B7690E">
        <w:rPr>
          <w:rFonts w:ascii="Arial" w:hAnsi="Arial" w:cs="Arial"/>
          <w:b/>
          <w:color w:val="000000"/>
        </w:rPr>
        <w:t>-</w:t>
      </w:r>
      <w:r w:rsidR="00577781">
        <w:rPr>
          <w:rFonts w:ascii="Arial" w:hAnsi="Arial" w:cs="Arial"/>
          <w:b/>
          <w:color w:val="000000"/>
        </w:rPr>
        <w:t>W</w:t>
      </w:r>
      <w:r w:rsidRPr="002A3E0D">
        <w:rPr>
          <w:rFonts w:ascii="Arial" w:hAnsi="Arial" w:cs="Arial"/>
          <w:b/>
          <w:color w:val="000000"/>
        </w:rPr>
        <w:t>-</w:t>
      </w:r>
      <w:r w:rsidR="00B40035">
        <w:rPr>
          <w:rFonts w:ascii="Arial" w:hAnsi="Arial" w:cs="Arial"/>
          <w:b/>
          <w:color w:val="000000"/>
        </w:rPr>
        <w:t>.</w:t>
      </w:r>
      <w:r w:rsidR="00F33B38">
        <w:rPr>
          <w:rFonts w:ascii="Arial" w:hAnsi="Arial" w:cs="Arial"/>
          <w:b/>
          <w:color w:val="000000"/>
        </w:rPr>
        <w:t>.</w:t>
      </w:r>
      <w:r w:rsidRPr="002A3E0D">
        <w:rPr>
          <w:rFonts w:ascii="Arial" w:hAnsi="Arial" w:cs="Arial"/>
          <w:b/>
          <w:color w:val="000000"/>
        </w:rPr>
        <w:t>-LED</w:t>
      </w:r>
    </w:p>
    <w:p w:rsidR="002A3E0D" w:rsidRPr="002A3E0D" w:rsidRDefault="002A3E0D" w:rsidP="00B40035">
      <w:pPr>
        <w:spacing w:after="120"/>
        <w:contextualSpacing/>
        <w:rPr>
          <w:rFonts w:ascii="Arial" w:hAnsi="Arial" w:cs="Arial"/>
        </w:rPr>
      </w:pPr>
      <w:r w:rsidRPr="002A3E0D">
        <w:rPr>
          <w:rFonts w:ascii="Arial" w:hAnsi="Arial" w:cs="Arial"/>
          <w:b/>
        </w:rPr>
        <w:tab/>
      </w:r>
      <w:r w:rsidRPr="002A3E0D">
        <w:rPr>
          <w:rFonts w:ascii="Arial" w:hAnsi="Arial" w:cs="Arial"/>
          <w:b/>
        </w:rPr>
        <w:tab/>
      </w:r>
    </w:p>
    <w:p w:rsidR="004016F4" w:rsidRDefault="002A3E0D" w:rsidP="00CA4A25">
      <w:pPr>
        <w:spacing w:afterLines="120"/>
        <w:ind w:left="708" w:firstLine="708"/>
        <w:contextualSpacing/>
        <w:jc w:val="both"/>
        <w:rPr>
          <w:rFonts w:ascii="Arial" w:hAnsi="Arial" w:cs="Arial"/>
        </w:rPr>
      </w:pPr>
      <w:r w:rsidRPr="002A3E0D">
        <w:rPr>
          <w:rFonts w:ascii="Arial" w:hAnsi="Arial" w:cs="Arial"/>
        </w:rPr>
        <w:t>Liefern und betriebsfertig montieren</w:t>
      </w:r>
    </w:p>
    <w:p w:rsidR="002A3E0D" w:rsidRPr="004016F4" w:rsidRDefault="002A3E0D" w:rsidP="00CA4A25">
      <w:pPr>
        <w:spacing w:afterLines="120"/>
        <w:ind w:left="708" w:firstLine="708"/>
        <w:contextualSpacing/>
        <w:jc w:val="both"/>
        <w:rPr>
          <w:rFonts w:ascii="Arial" w:hAnsi="Arial" w:cs="Arial"/>
          <w:color w:val="000000"/>
        </w:rPr>
      </w:pPr>
    </w:p>
    <w:p w:rsidR="00407F53" w:rsidRDefault="004016F4" w:rsidP="00B40035">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523998" w:rsidRDefault="00523998" w:rsidP="00B40035">
      <w:pPr>
        <w:ind w:left="708" w:firstLine="708"/>
        <w:rPr>
          <w:rFonts w:ascii="Arial" w:hAnsi="Arial"/>
          <w:color w:val="000000"/>
        </w:rPr>
      </w:pPr>
    </w:p>
    <w:p w:rsidR="00523998" w:rsidRDefault="00523998" w:rsidP="00B40035">
      <w:pPr>
        <w:ind w:left="708" w:firstLine="708"/>
        <w:rPr>
          <w:rFonts w:ascii="Arial" w:hAnsi="Arial"/>
          <w:color w:val="000000"/>
        </w:rPr>
      </w:pPr>
    </w:p>
    <w:p w:rsidR="00523998" w:rsidRDefault="00523998" w:rsidP="00B40035">
      <w:pPr>
        <w:ind w:left="708" w:firstLine="708"/>
        <w:rPr>
          <w:rFonts w:ascii="Arial" w:hAnsi="Arial"/>
          <w:color w:val="000000"/>
        </w:rPr>
      </w:pPr>
    </w:p>
    <w:p w:rsidR="00556251" w:rsidRDefault="00556251" w:rsidP="00CA4A25">
      <w:pPr>
        <w:tabs>
          <w:tab w:val="left" w:pos="2127"/>
          <w:tab w:val="right" w:pos="3686"/>
        </w:tabs>
        <w:spacing w:beforeLines="120" w:after="120"/>
        <w:ind w:right="280"/>
        <w:contextualSpacing/>
        <w:outlineLvl w:val="0"/>
        <w:rPr>
          <w:rFonts w:ascii="Arial" w:hAnsi="Arial" w:cs="Arial"/>
          <w:b/>
        </w:rPr>
      </w:pPr>
    </w:p>
    <w:p w:rsidR="00EB4377" w:rsidRDefault="00EB4377" w:rsidP="00CA4A25">
      <w:pPr>
        <w:tabs>
          <w:tab w:val="left" w:pos="2127"/>
          <w:tab w:val="right" w:pos="3686"/>
        </w:tabs>
        <w:spacing w:beforeLines="120" w:after="120"/>
        <w:ind w:right="280"/>
        <w:contextualSpacing/>
        <w:outlineLvl w:val="0"/>
        <w:rPr>
          <w:rFonts w:ascii="Arial" w:hAnsi="Arial" w:cs="Arial"/>
          <w:b/>
        </w:rPr>
      </w:pPr>
    </w:p>
    <w:p w:rsidR="00577781" w:rsidRDefault="00577781" w:rsidP="00CA4A25">
      <w:pPr>
        <w:tabs>
          <w:tab w:val="left" w:pos="2127"/>
          <w:tab w:val="right" w:pos="3686"/>
        </w:tabs>
        <w:spacing w:beforeLines="120" w:after="120"/>
        <w:ind w:right="280"/>
        <w:contextualSpacing/>
        <w:outlineLvl w:val="0"/>
        <w:rPr>
          <w:rFonts w:ascii="Arial" w:hAnsi="Arial" w:cs="Arial"/>
          <w:b/>
        </w:rPr>
      </w:pPr>
    </w:p>
    <w:p w:rsidR="00B40035" w:rsidRDefault="00B40035" w:rsidP="00CA4A25">
      <w:pPr>
        <w:tabs>
          <w:tab w:val="left" w:pos="2127"/>
          <w:tab w:val="right" w:pos="3686"/>
        </w:tabs>
        <w:spacing w:beforeLines="120" w:after="120"/>
        <w:ind w:right="280"/>
        <w:contextualSpacing/>
        <w:outlineLvl w:val="0"/>
        <w:rPr>
          <w:rFonts w:ascii="Arial" w:hAnsi="Arial" w:cs="Arial"/>
          <w:b/>
        </w:rPr>
      </w:pPr>
    </w:p>
    <w:p w:rsidR="00B40035" w:rsidRDefault="00B40035" w:rsidP="00CA4A25">
      <w:pPr>
        <w:tabs>
          <w:tab w:val="left" w:pos="2127"/>
          <w:tab w:val="right" w:pos="3686"/>
        </w:tabs>
        <w:spacing w:beforeLines="120" w:after="120"/>
        <w:ind w:right="280"/>
        <w:contextualSpacing/>
        <w:outlineLvl w:val="0"/>
        <w:rPr>
          <w:rFonts w:ascii="Arial" w:hAnsi="Arial" w:cs="Arial"/>
          <w:b/>
        </w:rPr>
      </w:pPr>
    </w:p>
    <w:p w:rsidR="00B40035" w:rsidRDefault="00B40035" w:rsidP="00CA4A25">
      <w:pPr>
        <w:tabs>
          <w:tab w:val="left" w:pos="2127"/>
          <w:tab w:val="right" w:pos="3686"/>
        </w:tabs>
        <w:spacing w:beforeLines="120" w:after="120"/>
        <w:ind w:right="280"/>
        <w:contextualSpacing/>
        <w:outlineLvl w:val="0"/>
        <w:rPr>
          <w:rFonts w:ascii="Arial" w:hAnsi="Arial" w:cs="Arial"/>
          <w:b/>
        </w:rPr>
      </w:pPr>
    </w:p>
    <w:p w:rsidR="00B40035" w:rsidRDefault="00B40035" w:rsidP="00CA4A25">
      <w:pPr>
        <w:tabs>
          <w:tab w:val="left" w:pos="2127"/>
          <w:tab w:val="right" w:pos="3686"/>
        </w:tabs>
        <w:spacing w:beforeLines="120" w:after="120"/>
        <w:ind w:right="280"/>
        <w:contextualSpacing/>
        <w:outlineLvl w:val="0"/>
        <w:rPr>
          <w:rFonts w:ascii="Arial" w:hAnsi="Arial" w:cs="Arial"/>
          <w:b/>
        </w:rPr>
      </w:pPr>
    </w:p>
    <w:p w:rsidR="00B40035" w:rsidRDefault="00B40035" w:rsidP="00CA4A25">
      <w:pPr>
        <w:tabs>
          <w:tab w:val="left" w:pos="2127"/>
          <w:tab w:val="right" w:pos="3686"/>
        </w:tabs>
        <w:spacing w:beforeLines="120" w:after="120"/>
        <w:ind w:right="280"/>
        <w:contextualSpacing/>
        <w:outlineLvl w:val="0"/>
        <w:rPr>
          <w:rFonts w:ascii="Arial" w:hAnsi="Arial" w:cs="Arial"/>
          <w:b/>
        </w:rPr>
      </w:pPr>
    </w:p>
    <w:p w:rsidR="00523998" w:rsidRPr="002A3E0D" w:rsidRDefault="00B40035" w:rsidP="00CA4A25">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523998" w:rsidRPr="002A3E0D">
        <w:rPr>
          <w:rFonts w:ascii="Arial" w:hAnsi="Arial" w:cs="Arial"/>
          <w:b/>
        </w:rPr>
        <w:t xml:space="preserve">Rettungszeichenleuchte </w:t>
      </w:r>
      <w:r w:rsidR="00577781">
        <w:rPr>
          <w:rFonts w:ascii="Arial" w:hAnsi="Arial" w:cs="Arial"/>
          <w:b/>
        </w:rPr>
        <w:t xml:space="preserve">LLZ 23 Universalmontage </w:t>
      </w:r>
    </w:p>
    <w:p w:rsidR="00523998" w:rsidRPr="002A3E0D" w:rsidRDefault="00523998" w:rsidP="00CA4A25">
      <w:pPr>
        <w:tabs>
          <w:tab w:val="left" w:pos="2127"/>
          <w:tab w:val="right" w:pos="3686"/>
        </w:tabs>
        <w:spacing w:beforeLines="120" w:after="120"/>
        <w:ind w:right="280"/>
        <w:contextualSpacing/>
        <w:outlineLvl w:val="0"/>
        <w:rPr>
          <w:rFonts w:ascii="Arial" w:hAnsi="Arial" w:cs="Arial"/>
          <w:b/>
        </w:rPr>
      </w:pPr>
    </w:p>
    <w:p w:rsidR="00577781" w:rsidRPr="00577781" w:rsidRDefault="00577781" w:rsidP="00B40035">
      <w:pPr>
        <w:rPr>
          <w:rFonts w:ascii="Arial" w:hAnsi="Arial" w:cs="Arial"/>
        </w:rPr>
      </w:pPr>
      <w:r w:rsidRPr="00577781">
        <w:rPr>
          <w:rFonts w:ascii="Arial" w:hAnsi="Arial" w:cs="Arial"/>
        </w:rPr>
        <w:t xml:space="preserve">System-Rettungszeichenleuchte der ASE GmbH in architektonisch ansprechendem Aluminium-Druckgussgehäuse, frei hängende randlose Piktogrammscheibe für ein- oder zweiseitige Betrachtungsrichtung. </w:t>
      </w:r>
    </w:p>
    <w:p w:rsidR="00577781" w:rsidRPr="00577781" w:rsidRDefault="00577781" w:rsidP="00B40035">
      <w:pPr>
        <w:rPr>
          <w:rFonts w:ascii="Arial" w:hAnsi="Arial" w:cs="Arial"/>
        </w:rPr>
      </w:pPr>
      <w:r w:rsidRPr="00577781">
        <w:rPr>
          <w:rFonts w:ascii="Arial" w:hAnsi="Arial" w:cs="Arial"/>
        </w:rPr>
        <w:t>Piktogramme als wechselbares Piktogrammset gemäß DIN EN ISO 7010 und DIN EN ISO 3864.</w:t>
      </w:r>
    </w:p>
    <w:p w:rsidR="00CB6DFD" w:rsidRDefault="00577781" w:rsidP="00B40035">
      <w:pPr>
        <w:rPr>
          <w:rFonts w:ascii="Arial" w:hAnsi="Arial" w:cs="Arial"/>
        </w:rPr>
      </w:pPr>
      <w:r w:rsidRPr="00577781">
        <w:rPr>
          <w:rFonts w:ascii="Arial" w:hAnsi="Arial" w:cs="Arial"/>
        </w:rPr>
        <w:t>Technische Ausführung entsprechend EN 60598.2.22 (VDE 0711 Teil 2.22) und EN 1838, vollelektronisches Betriebsgerät, spannungskonstante weiße LED und Doppelklemmen zum Anschluss der Durchgangsverdrahtung mit Adern bis 2,5mm².</w:t>
      </w:r>
    </w:p>
    <w:p w:rsidR="00577781" w:rsidRDefault="00577781" w:rsidP="00B40035">
      <w:pPr>
        <w:rPr>
          <w:rFonts w:ascii="Arial" w:hAnsi="Arial" w:cs="Arial"/>
        </w:rPr>
      </w:pPr>
    </w:p>
    <w:p w:rsidR="00556251" w:rsidRDefault="00556251" w:rsidP="00B40035">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556251" w:rsidRDefault="00556251" w:rsidP="00B40035">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556251" w:rsidRDefault="00556251" w:rsidP="00B40035">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556251" w:rsidRDefault="00556251" w:rsidP="00B40035">
      <w:pPr>
        <w:spacing w:after="120"/>
        <w:contextualSpacing/>
        <w:rPr>
          <w:rFonts w:ascii="Arial" w:hAnsi="Arial" w:cs="Arial"/>
        </w:rPr>
      </w:pPr>
    </w:p>
    <w:p w:rsidR="00556251" w:rsidRDefault="00556251" w:rsidP="00B40035">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556251" w:rsidRDefault="00556251" w:rsidP="00B40035">
      <w:pPr>
        <w:spacing w:after="120"/>
        <w:contextualSpacing/>
        <w:rPr>
          <w:rFonts w:ascii="Arial" w:hAnsi="Arial" w:cs="Arial"/>
        </w:rPr>
      </w:pPr>
      <w:r>
        <w:rPr>
          <w:rFonts w:ascii="Arial" w:hAnsi="Arial" w:cs="Arial"/>
        </w:rPr>
        <w:t xml:space="preserve">Die Leuchte kann von digitalen Eingängen in der Zentrale oder den Unterstationen, von den externen Busnetzwächtern oder direkt an der Leuchte geschaltet werden (ü/üR). </w:t>
      </w:r>
    </w:p>
    <w:p w:rsidR="00523998" w:rsidRPr="002A3E0D" w:rsidRDefault="00523998" w:rsidP="00B40035">
      <w:pPr>
        <w:rPr>
          <w:rFonts w:ascii="Arial" w:hAnsi="Arial" w:cs="Arial"/>
        </w:rPr>
      </w:pPr>
    </w:p>
    <w:p w:rsidR="00B40035" w:rsidRPr="00B40035" w:rsidRDefault="00B40035" w:rsidP="00B40035">
      <w:pPr>
        <w:numPr>
          <w:ilvl w:val="0"/>
          <w:numId w:val="25"/>
        </w:numPr>
        <w:rPr>
          <w:rFonts w:ascii="Arial" w:hAnsi="Arial" w:cs="Arial"/>
        </w:rPr>
      </w:pPr>
      <w:r w:rsidRPr="002A3E0D">
        <w:rPr>
          <w:rFonts w:ascii="Arial" w:hAnsi="Arial" w:cs="Arial"/>
        </w:rPr>
        <w:t xml:space="preserve">Maße Gehäuse </w:t>
      </w:r>
      <w:r w:rsidRPr="002A3E0D">
        <w:rPr>
          <w:rFonts w:ascii="Arial" w:hAnsi="Arial" w:cs="Arial"/>
        </w:rPr>
        <w:tab/>
      </w:r>
      <w:r w:rsidRPr="002A3E0D">
        <w:rPr>
          <w:rFonts w:ascii="Arial" w:hAnsi="Arial" w:cs="Arial"/>
        </w:rPr>
        <w:tab/>
      </w:r>
      <w:r w:rsidRPr="002A3E0D">
        <w:rPr>
          <w:rFonts w:ascii="Arial" w:hAnsi="Arial" w:cs="Arial"/>
        </w:rPr>
        <w:tab/>
      </w:r>
      <w:r w:rsidR="00F33B38" w:rsidRPr="002A3E0D">
        <w:rPr>
          <w:rFonts w:ascii="Arial" w:hAnsi="Arial" w:cs="Arial"/>
        </w:rPr>
        <w:t xml:space="preserve">L = </w:t>
      </w:r>
      <w:r w:rsidR="00F33B38">
        <w:rPr>
          <w:rFonts w:ascii="Arial" w:hAnsi="Arial" w:cs="Arial"/>
        </w:rPr>
        <w:t>274mm</w:t>
      </w:r>
      <w:r w:rsidR="00F33B38" w:rsidRPr="002A3E0D">
        <w:rPr>
          <w:rFonts w:ascii="Arial" w:hAnsi="Arial" w:cs="Arial"/>
        </w:rPr>
        <w:t xml:space="preserve"> B = </w:t>
      </w:r>
      <w:r w:rsidR="00F33B38">
        <w:rPr>
          <w:rFonts w:ascii="Arial" w:hAnsi="Arial" w:cs="Arial"/>
        </w:rPr>
        <w:t>210</w:t>
      </w:r>
      <w:r w:rsidR="00F33B38" w:rsidRPr="002A3E0D">
        <w:rPr>
          <w:rFonts w:ascii="Arial" w:hAnsi="Arial" w:cs="Arial"/>
        </w:rPr>
        <w:t xml:space="preserve">mm H = </w:t>
      </w:r>
      <w:r w:rsidR="00F33B38">
        <w:rPr>
          <w:rFonts w:ascii="Arial" w:hAnsi="Arial" w:cs="Arial"/>
        </w:rPr>
        <w:t>72mm</w:t>
      </w:r>
    </w:p>
    <w:p w:rsidR="00523998" w:rsidRPr="002A3E0D" w:rsidRDefault="00523998" w:rsidP="00B40035">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sidR="00577781">
        <w:rPr>
          <w:rFonts w:ascii="Arial" w:hAnsi="Arial" w:cs="Arial"/>
        </w:rPr>
        <w:t>Universalmontage (Decke) 23m</w:t>
      </w:r>
    </w:p>
    <w:p w:rsidR="00523998" w:rsidRDefault="00523998" w:rsidP="00B40035">
      <w:pPr>
        <w:numPr>
          <w:ilvl w:val="0"/>
          <w:numId w:val="25"/>
        </w:numPr>
        <w:rPr>
          <w:rFonts w:ascii="Arial" w:hAnsi="Arial" w:cs="Arial"/>
        </w:rPr>
      </w:pPr>
      <w:r w:rsidRPr="002A3E0D">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t>LEDline</w:t>
      </w:r>
      <w:r w:rsidR="00577781">
        <w:rPr>
          <w:rFonts w:ascii="Arial" w:hAnsi="Arial" w:cs="Arial"/>
        </w:rPr>
        <w:t>18</w:t>
      </w:r>
    </w:p>
    <w:p w:rsidR="00523998" w:rsidRPr="002A3E0D" w:rsidRDefault="00523998" w:rsidP="00B40035">
      <w:pPr>
        <w:numPr>
          <w:ilvl w:val="0"/>
          <w:numId w:val="25"/>
        </w:numPr>
        <w:rPr>
          <w:rFonts w:ascii="Arial" w:hAnsi="Arial" w:cs="Arial"/>
        </w:rPr>
      </w:pPr>
      <w:r w:rsidRPr="002A3E0D">
        <w:rPr>
          <w:rFonts w:ascii="Arial" w:hAnsi="Arial" w:cs="Arial"/>
        </w:rPr>
        <w:t>Erkennungsweite</w:t>
      </w:r>
      <w:r w:rsidRPr="002A3E0D">
        <w:rPr>
          <w:rFonts w:ascii="Arial" w:hAnsi="Arial" w:cs="Arial"/>
        </w:rPr>
        <w:tab/>
      </w:r>
      <w:r w:rsidRPr="002A3E0D">
        <w:rPr>
          <w:rFonts w:ascii="Arial" w:hAnsi="Arial" w:cs="Arial"/>
        </w:rPr>
        <w:tab/>
      </w:r>
      <w:r w:rsidRPr="002A3E0D">
        <w:rPr>
          <w:rFonts w:ascii="Arial" w:hAnsi="Arial" w:cs="Arial"/>
        </w:rPr>
        <w:tab/>
      </w:r>
      <w:r w:rsidR="00577781">
        <w:rPr>
          <w:rFonts w:ascii="Arial" w:hAnsi="Arial" w:cs="Arial"/>
        </w:rPr>
        <w:t>23</w:t>
      </w:r>
      <w:r w:rsidRPr="002A3E0D">
        <w:rPr>
          <w:rFonts w:ascii="Arial" w:hAnsi="Arial" w:cs="Arial"/>
        </w:rPr>
        <w:t xml:space="preserve"> m</w:t>
      </w:r>
    </w:p>
    <w:p w:rsidR="00523998" w:rsidRPr="002A3E0D" w:rsidRDefault="00523998" w:rsidP="00B40035">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 xml:space="preserve">I / IP </w:t>
      </w:r>
      <w:r w:rsidR="00577781">
        <w:rPr>
          <w:rFonts w:ascii="Arial" w:hAnsi="Arial" w:cs="Arial"/>
        </w:rPr>
        <w:t>4</w:t>
      </w:r>
      <w:r w:rsidRPr="002A3E0D">
        <w:rPr>
          <w:rFonts w:ascii="Arial" w:hAnsi="Arial" w:cs="Arial"/>
        </w:rPr>
        <w:t>0</w:t>
      </w:r>
    </w:p>
    <w:p w:rsidR="00523998" w:rsidRPr="002A3E0D" w:rsidRDefault="00523998" w:rsidP="00B40035">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523998" w:rsidRPr="002A3E0D" w:rsidRDefault="00523998" w:rsidP="00B40035">
      <w:pPr>
        <w:spacing w:after="120"/>
        <w:ind w:left="707" w:firstLine="709"/>
        <w:contextualSpacing/>
        <w:rPr>
          <w:rFonts w:ascii="Arial" w:hAnsi="Arial" w:cs="Arial"/>
          <w:b/>
        </w:rPr>
      </w:pPr>
    </w:p>
    <w:p w:rsidR="00523998" w:rsidRPr="002A3E0D" w:rsidRDefault="00523998" w:rsidP="00B40035">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523998" w:rsidRPr="002A3E0D" w:rsidRDefault="00523998" w:rsidP="00B40035">
      <w:pPr>
        <w:spacing w:after="120"/>
        <w:ind w:left="708" w:firstLine="708"/>
        <w:contextualSpacing/>
        <w:rPr>
          <w:rFonts w:ascii="Arial" w:hAnsi="Arial" w:cs="Arial"/>
          <w:b/>
          <w:bCs/>
        </w:rPr>
      </w:pPr>
      <w:r w:rsidRPr="002A3E0D">
        <w:rPr>
          <w:rFonts w:ascii="Arial" w:hAnsi="Arial" w:cs="Arial"/>
          <w:b/>
          <w:bCs/>
        </w:rPr>
        <w:t xml:space="preserve">Typ: </w:t>
      </w:r>
      <w:r w:rsidRPr="002A3E0D">
        <w:rPr>
          <w:rFonts w:ascii="Arial" w:hAnsi="Arial" w:cs="Arial"/>
          <w:b/>
          <w:bCs/>
        </w:rPr>
        <w:tab/>
      </w:r>
      <w:r w:rsidRPr="002A3E0D">
        <w:rPr>
          <w:rFonts w:ascii="Arial" w:hAnsi="Arial" w:cs="Arial"/>
          <w:b/>
          <w:bCs/>
        </w:rPr>
        <w:tab/>
        <w:t xml:space="preserve"> </w:t>
      </w:r>
      <w:r w:rsidRPr="002A3E0D">
        <w:rPr>
          <w:rFonts w:ascii="Arial" w:hAnsi="Arial" w:cs="Arial"/>
          <w:b/>
          <w:bCs/>
        </w:rPr>
        <w:tab/>
      </w:r>
      <w:r w:rsidR="00577781">
        <w:rPr>
          <w:rFonts w:ascii="Arial" w:hAnsi="Arial" w:cs="Arial"/>
          <w:b/>
          <w:color w:val="000000"/>
        </w:rPr>
        <w:t>LLZ</w:t>
      </w:r>
      <w:r w:rsidRPr="002A3E0D">
        <w:rPr>
          <w:rFonts w:ascii="Arial" w:hAnsi="Arial" w:cs="Arial"/>
          <w:b/>
          <w:color w:val="000000"/>
        </w:rPr>
        <w:t xml:space="preserve"> </w:t>
      </w:r>
      <w:r w:rsidR="00577781">
        <w:rPr>
          <w:rFonts w:ascii="Arial" w:hAnsi="Arial" w:cs="Arial"/>
          <w:b/>
          <w:color w:val="000000"/>
        </w:rPr>
        <w:t>23</w:t>
      </w:r>
      <w:r w:rsidR="00CB6DFD">
        <w:rPr>
          <w:rFonts w:ascii="Arial" w:hAnsi="Arial" w:cs="Arial"/>
          <w:b/>
          <w:color w:val="000000"/>
        </w:rPr>
        <w:t>-</w:t>
      </w:r>
      <w:r w:rsidR="00577781">
        <w:rPr>
          <w:rFonts w:ascii="Arial" w:hAnsi="Arial" w:cs="Arial"/>
          <w:b/>
          <w:color w:val="000000"/>
        </w:rPr>
        <w:t>UM</w:t>
      </w:r>
      <w:r w:rsidR="00CB6DFD">
        <w:rPr>
          <w:rFonts w:ascii="Arial" w:hAnsi="Arial" w:cs="Arial"/>
          <w:b/>
          <w:color w:val="000000"/>
        </w:rPr>
        <w:t>-</w:t>
      </w:r>
      <w:r w:rsidR="00B40035">
        <w:rPr>
          <w:rFonts w:ascii="Arial" w:hAnsi="Arial" w:cs="Arial"/>
          <w:b/>
          <w:color w:val="000000"/>
        </w:rPr>
        <w:t>.</w:t>
      </w:r>
      <w:r w:rsidR="00F33B38">
        <w:rPr>
          <w:rFonts w:ascii="Arial" w:hAnsi="Arial" w:cs="Arial"/>
          <w:b/>
          <w:color w:val="000000"/>
        </w:rPr>
        <w:t>.</w:t>
      </w:r>
      <w:r w:rsidRPr="002A3E0D">
        <w:rPr>
          <w:rFonts w:ascii="Arial" w:hAnsi="Arial" w:cs="Arial"/>
          <w:b/>
          <w:color w:val="000000"/>
        </w:rPr>
        <w:t>-LED</w:t>
      </w:r>
    </w:p>
    <w:p w:rsidR="00523998" w:rsidRPr="002A3E0D" w:rsidRDefault="00523998" w:rsidP="00B40035">
      <w:pPr>
        <w:spacing w:after="120"/>
        <w:contextualSpacing/>
        <w:rPr>
          <w:rFonts w:ascii="Arial" w:hAnsi="Arial" w:cs="Arial"/>
        </w:rPr>
      </w:pPr>
      <w:r w:rsidRPr="002A3E0D">
        <w:rPr>
          <w:rFonts w:ascii="Arial" w:hAnsi="Arial" w:cs="Arial"/>
          <w:b/>
        </w:rPr>
        <w:tab/>
      </w:r>
      <w:r w:rsidRPr="002A3E0D">
        <w:rPr>
          <w:rFonts w:ascii="Arial" w:hAnsi="Arial" w:cs="Arial"/>
          <w:b/>
        </w:rPr>
        <w:tab/>
      </w:r>
    </w:p>
    <w:p w:rsidR="00523998" w:rsidRDefault="00523998" w:rsidP="00CA4A25">
      <w:pPr>
        <w:spacing w:afterLines="120"/>
        <w:ind w:left="708" w:firstLine="708"/>
        <w:contextualSpacing/>
        <w:jc w:val="both"/>
        <w:rPr>
          <w:rFonts w:ascii="Arial" w:hAnsi="Arial" w:cs="Arial"/>
        </w:rPr>
      </w:pPr>
      <w:r w:rsidRPr="002A3E0D">
        <w:rPr>
          <w:rFonts w:ascii="Arial" w:hAnsi="Arial" w:cs="Arial"/>
        </w:rPr>
        <w:t>Liefern und betriebsfertig montieren</w:t>
      </w:r>
    </w:p>
    <w:p w:rsidR="00523998" w:rsidRPr="004016F4" w:rsidRDefault="00523998" w:rsidP="00CA4A25">
      <w:pPr>
        <w:spacing w:afterLines="120"/>
        <w:ind w:left="708" w:firstLine="708"/>
        <w:contextualSpacing/>
        <w:jc w:val="both"/>
        <w:rPr>
          <w:rFonts w:ascii="Arial" w:hAnsi="Arial" w:cs="Arial"/>
          <w:color w:val="000000"/>
        </w:rPr>
      </w:pPr>
    </w:p>
    <w:p w:rsidR="00523998" w:rsidRPr="002A3E0D" w:rsidRDefault="00523998" w:rsidP="00B40035">
      <w:pPr>
        <w:ind w:left="708" w:firstLine="708"/>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B7690E" w:rsidRDefault="00B7690E" w:rsidP="00CA4A25">
      <w:pPr>
        <w:tabs>
          <w:tab w:val="left" w:pos="2127"/>
          <w:tab w:val="right" w:pos="3686"/>
        </w:tabs>
        <w:spacing w:beforeLines="120" w:after="120"/>
        <w:ind w:right="280"/>
        <w:contextualSpacing/>
        <w:outlineLvl w:val="0"/>
      </w:pPr>
    </w:p>
    <w:p w:rsidR="00B40035" w:rsidRDefault="00B40035" w:rsidP="00CA4A25">
      <w:pPr>
        <w:tabs>
          <w:tab w:val="left" w:pos="2127"/>
          <w:tab w:val="right" w:pos="3686"/>
        </w:tabs>
        <w:spacing w:beforeLines="120" w:after="120"/>
        <w:ind w:right="280"/>
        <w:contextualSpacing/>
        <w:outlineLvl w:val="0"/>
      </w:pPr>
    </w:p>
    <w:p w:rsidR="00B40035" w:rsidRDefault="00B40035" w:rsidP="00CA4A25">
      <w:pPr>
        <w:tabs>
          <w:tab w:val="left" w:pos="2127"/>
          <w:tab w:val="right" w:pos="3686"/>
        </w:tabs>
        <w:spacing w:beforeLines="120" w:after="120"/>
        <w:ind w:right="280"/>
        <w:contextualSpacing/>
        <w:outlineLvl w:val="0"/>
      </w:pPr>
    </w:p>
    <w:p w:rsidR="00B40035" w:rsidRDefault="00B40035" w:rsidP="00CA4A25">
      <w:pPr>
        <w:tabs>
          <w:tab w:val="left" w:pos="2127"/>
          <w:tab w:val="right" w:pos="3686"/>
        </w:tabs>
        <w:spacing w:beforeLines="120" w:after="120"/>
        <w:ind w:right="280"/>
        <w:contextualSpacing/>
        <w:outlineLvl w:val="0"/>
      </w:pPr>
    </w:p>
    <w:p w:rsidR="00B40035" w:rsidRDefault="00B40035" w:rsidP="00CA4A25">
      <w:pPr>
        <w:tabs>
          <w:tab w:val="left" w:pos="2127"/>
          <w:tab w:val="right" w:pos="3686"/>
        </w:tabs>
        <w:spacing w:beforeLines="120" w:after="120"/>
        <w:ind w:right="280"/>
        <w:contextualSpacing/>
        <w:outlineLvl w:val="0"/>
      </w:pPr>
    </w:p>
    <w:p w:rsidR="00B40035" w:rsidRDefault="00B40035" w:rsidP="00CA4A25">
      <w:pPr>
        <w:tabs>
          <w:tab w:val="left" w:pos="2127"/>
          <w:tab w:val="right" w:pos="3686"/>
        </w:tabs>
        <w:spacing w:beforeLines="120" w:after="120"/>
        <w:ind w:right="280"/>
        <w:contextualSpacing/>
        <w:outlineLvl w:val="0"/>
      </w:pPr>
    </w:p>
    <w:p w:rsidR="00B40035" w:rsidRDefault="00B40035" w:rsidP="00CA4A25">
      <w:pPr>
        <w:tabs>
          <w:tab w:val="left" w:pos="2127"/>
          <w:tab w:val="right" w:pos="3686"/>
        </w:tabs>
        <w:spacing w:beforeLines="120" w:after="120"/>
        <w:ind w:right="280"/>
        <w:contextualSpacing/>
        <w:outlineLvl w:val="0"/>
      </w:pPr>
    </w:p>
    <w:p w:rsidR="00B40035" w:rsidRDefault="00B40035" w:rsidP="00CA4A25">
      <w:pPr>
        <w:tabs>
          <w:tab w:val="left" w:pos="2127"/>
          <w:tab w:val="right" w:pos="3686"/>
        </w:tabs>
        <w:spacing w:beforeLines="120" w:after="120"/>
        <w:ind w:right="280"/>
        <w:contextualSpacing/>
        <w:outlineLvl w:val="0"/>
      </w:pPr>
    </w:p>
    <w:p w:rsidR="00B40035" w:rsidRDefault="00B40035" w:rsidP="00CA4A25">
      <w:pPr>
        <w:tabs>
          <w:tab w:val="left" w:pos="2127"/>
          <w:tab w:val="right" w:pos="3686"/>
        </w:tabs>
        <w:spacing w:beforeLines="120" w:after="120"/>
        <w:ind w:right="280"/>
        <w:contextualSpacing/>
        <w:outlineLvl w:val="0"/>
      </w:pPr>
    </w:p>
    <w:p w:rsidR="00B40035" w:rsidRDefault="00B40035" w:rsidP="00CA4A25">
      <w:pPr>
        <w:tabs>
          <w:tab w:val="left" w:pos="2127"/>
          <w:tab w:val="right" w:pos="3686"/>
        </w:tabs>
        <w:spacing w:beforeLines="120" w:after="120"/>
        <w:ind w:right="280"/>
        <w:contextualSpacing/>
        <w:outlineLvl w:val="0"/>
      </w:pPr>
    </w:p>
    <w:p w:rsidR="00B40035" w:rsidRDefault="00B40035" w:rsidP="00CA4A25">
      <w:pPr>
        <w:tabs>
          <w:tab w:val="left" w:pos="2127"/>
          <w:tab w:val="right" w:pos="3686"/>
        </w:tabs>
        <w:spacing w:beforeLines="120" w:after="120"/>
        <w:ind w:right="280"/>
        <w:contextualSpacing/>
        <w:outlineLvl w:val="0"/>
      </w:pPr>
    </w:p>
    <w:p w:rsidR="00B40035" w:rsidRDefault="00B40035" w:rsidP="00CA4A25">
      <w:pPr>
        <w:tabs>
          <w:tab w:val="left" w:pos="2127"/>
          <w:tab w:val="right" w:pos="3686"/>
        </w:tabs>
        <w:spacing w:beforeLines="120" w:after="120"/>
        <w:ind w:right="280"/>
        <w:contextualSpacing/>
        <w:outlineLvl w:val="0"/>
      </w:pPr>
    </w:p>
    <w:p w:rsidR="00B40035" w:rsidRDefault="00B40035" w:rsidP="00CA4A25">
      <w:pPr>
        <w:tabs>
          <w:tab w:val="left" w:pos="2127"/>
          <w:tab w:val="right" w:pos="3686"/>
        </w:tabs>
        <w:spacing w:beforeLines="120" w:after="120"/>
        <w:ind w:right="280"/>
        <w:contextualSpacing/>
        <w:outlineLvl w:val="0"/>
      </w:pPr>
    </w:p>
    <w:p w:rsidR="00B40035" w:rsidRDefault="00B40035" w:rsidP="00CA4A25">
      <w:pPr>
        <w:tabs>
          <w:tab w:val="left" w:pos="2127"/>
          <w:tab w:val="right" w:pos="3686"/>
        </w:tabs>
        <w:spacing w:beforeLines="120" w:after="120"/>
        <w:ind w:right="280"/>
        <w:contextualSpacing/>
        <w:outlineLvl w:val="0"/>
      </w:pPr>
    </w:p>
    <w:p w:rsidR="00B40035" w:rsidRDefault="00B40035" w:rsidP="00CA4A25">
      <w:pPr>
        <w:tabs>
          <w:tab w:val="left" w:pos="2127"/>
          <w:tab w:val="right" w:pos="3686"/>
        </w:tabs>
        <w:spacing w:beforeLines="120" w:after="120"/>
        <w:ind w:right="280"/>
        <w:contextualSpacing/>
        <w:outlineLvl w:val="0"/>
      </w:pPr>
    </w:p>
    <w:p w:rsidR="00B40035" w:rsidRDefault="00B40035" w:rsidP="00CA4A25">
      <w:pPr>
        <w:tabs>
          <w:tab w:val="left" w:pos="2127"/>
          <w:tab w:val="right" w:pos="3686"/>
        </w:tabs>
        <w:spacing w:beforeLines="120" w:after="120"/>
        <w:ind w:right="280"/>
        <w:contextualSpacing/>
        <w:outlineLvl w:val="0"/>
      </w:pPr>
    </w:p>
    <w:p w:rsidR="00B40035" w:rsidRDefault="00B40035" w:rsidP="00CA4A25">
      <w:pPr>
        <w:tabs>
          <w:tab w:val="left" w:pos="2127"/>
          <w:tab w:val="right" w:pos="3686"/>
        </w:tabs>
        <w:spacing w:beforeLines="120" w:after="120"/>
        <w:ind w:right="280"/>
        <w:contextualSpacing/>
        <w:outlineLvl w:val="0"/>
      </w:pPr>
    </w:p>
    <w:p w:rsidR="00B40035" w:rsidRDefault="00B40035" w:rsidP="00CA4A25">
      <w:pPr>
        <w:tabs>
          <w:tab w:val="left" w:pos="2127"/>
          <w:tab w:val="right" w:pos="3686"/>
        </w:tabs>
        <w:spacing w:beforeLines="120" w:after="120"/>
        <w:ind w:right="280"/>
        <w:contextualSpacing/>
        <w:outlineLvl w:val="0"/>
      </w:pPr>
    </w:p>
    <w:p w:rsidR="00B40035" w:rsidRDefault="00B40035" w:rsidP="00CA4A25">
      <w:pPr>
        <w:tabs>
          <w:tab w:val="left" w:pos="2127"/>
          <w:tab w:val="right" w:pos="3686"/>
        </w:tabs>
        <w:spacing w:beforeLines="120" w:after="120"/>
        <w:ind w:right="280"/>
        <w:contextualSpacing/>
        <w:outlineLvl w:val="0"/>
      </w:pPr>
    </w:p>
    <w:p w:rsidR="00B40035" w:rsidRPr="006F11CB" w:rsidRDefault="00B40035" w:rsidP="00CA4A25">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Pr="002A3E0D">
        <w:rPr>
          <w:rFonts w:ascii="Arial" w:hAnsi="Arial" w:cs="Arial"/>
          <w:b/>
        </w:rPr>
        <w:t xml:space="preserve">Rettungszeichenleuchte </w:t>
      </w:r>
      <w:r>
        <w:rPr>
          <w:rFonts w:ascii="Arial" w:hAnsi="Arial" w:cs="Arial"/>
          <w:b/>
        </w:rPr>
        <w:t>LLZ 23</w:t>
      </w:r>
      <w:r w:rsidRPr="006F11CB">
        <w:rPr>
          <w:rFonts w:ascii="Arial" w:hAnsi="Arial" w:cs="Arial"/>
          <w:b/>
        </w:rPr>
        <w:t xml:space="preserve"> Kettenösen</w:t>
      </w:r>
    </w:p>
    <w:p w:rsidR="00B40035" w:rsidRPr="006F11CB" w:rsidRDefault="00B40035" w:rsidP="00CA4A25">
      <w:pPr>
        <w:tabs>
          <w:tab w:val="left" w:pos="2127"/>
          <w:tab w:val="right" w:pos="3686"/>
        </w:tabs>
        <w:spacing w:beforeLines="120" w:after="120"/>
        <w:ind w:right="280"/>
        <w:contextualSpacing/>
        <w:outlineLvl w:val="0"/>
        <w:rPr>
          <w:rFonts w:ascii="Arial" w:hAnsi="Arial" w:cs="Arial"/>
          <w:b/>
        </w:rPr>
      </w:pPr>
    </w:p>
    <w:p w:rsidR="00B40035" w:rsidRPr="006F11CB" w:rsidRDefault="00B40035" w:rsidP="00B40035">
      <w:pPr>
        <w:contextualSpacing/>
        <w:rPr>
          <w:rFonts w:ascii="Arial" w:hAnsi="Arial" w:cs="Arial"/>
        </w:rPr>
      </w:pPr>
      <w:r w:rsidRPr="006F11CB">
        <w:rPr>
          <w:rFonts w:ascii="Arial" w:hAnsi="Arial" w:cs="Arial"/>
        </w:rPr>
        <w:t xml:space="preserve">Befestigungsösen (2x) für Ketten-/ Seilmontage der </w:t>
      </w:r>
      <w:r w:rsidRPr="00B40035">
        <w:rPr>
          <w:rFonts w:ascii="Arial" w:hAnsi="Arial" w:cs="Arial"/>
        </w:rPr>
        <w:t>System-Rettungszeichenleuchte LLZ 23</w:t>
      </w:r>
      <w:r w:rsidRPr="006F11CB">
        <w:rPr>
          <w:rFonts w:ascii="Arial" w:hAnsi="Arial" w:cs="Arial"/>
        </w:rPr>
        <w:t>.</w:t>
      </w:r>
    </w:p>
    <w:p w:rsidR="00B40035" w:rsidRPr="006F11CB" w:rsidRDefault="00B40035" w:rsidP="00B40035">
      <w:pPr>
        <w:contextualSpacing/>
        <w:rPr>
          <w:rFonts w:ascii="Arial" w:hAnsi="Arial" w:cs="Arial"/>
        </w:rPr>
      </w:pPr>
    </w:p>
    <w:p w:rsidR="00B40035" w:rsidRPr="006F11CB" w:rsidRDefault="00B40035" w:rsidP="00B40035">
      <w:pPr>
        <w:numPr>
          <w:ilvl w:val="0"/>
          <w:numId w:val="11"/>
        </w:numPr>
        <w:contextualSpacing/>
        <w:rPr>
          <w:rFonts w:ascii="Arial" w:hAnsi="Arial" w:cs="Arial"/>
        </w:rPr>
      </w:pPr>
      <w:r w:rsidRPr="006F11CB">
        <w:rPr>
          <w:rFonts w:ascii="Arial" w:hAnsi="Arial" w:cs="Arial"/>
        </w:rPr>
        <w:t>Maße</w:t>
      </w:r>
      <w:r w:rsidRPr="006F11CB">
        <w:rPr>
          <w:rFonts w:ascii="Arial" w:hAnsi="Arial" w:cs="Arial"/>
        </w:rPr>
        <w:tab/>
        <w:t xml:space="preserve"> </w:t>
      </w:r>
      <w:r w:rsidRPr="006F11CB">
        <w:rPr>
          <w:rFonts w:ascii="Arial" w:hAnsi="Arial" w:cs="Arial"/>
        </w:rPr>
        <w:tab/>
      </w:r>
      <w:r w:rsidRPr="006F11CB">
        <w:rPr>
          <w:rFonts w:ascii="Arial" w:hAnsi="Arial" w:cs="Arial"/>
        </w:rPr>
        <w:tab/>
      </w:r>
      <w:r w:rsidRPr="006F11CB">
        <w:rPr>
          <w:rFonts w:ascii="Arial" w:hAnsi="Arial" w:cs="Arial"/>
        </w:rPr>
        <w:tab/>
        <w:t>B = 10mm</w:t>
      </w:r>
      <w:r w:rsidRPr="002B4B99">
        <w:rPr>
          <w:rFonts w:ascii="Arial" w:hAnsi="Arial" w:cs="Arial"/>
        </w:rPr>
        <w:t xml:space="preserve"> </w:t>
      </w:r>
      <w:r w:rsidRPr="006F11CB">
        <w:rPr>
          <w:rFonts w:ascii="Arial" w:hAnsi="Arial" w:cs="Arial"/>
        </w:rPr>
        <w:t>H = 45mm</w:t>
      </w:r>
    </w:p>
    <w:p w:rsidR="00B40035" w:rsidRPr="006F11CB" w:rsidRDefault="00B40035" w:rsidP="00B40035">
      <w:pPr>
        <w:spacing w:after="120"/>
        <w:ind w:left="707" w:firstLine="709"/>
        <w:contextualSpacing/>
        <w:rPr>
          <w:rFonts w:ascii="Arial" w:hAnsi="Arial" w:cs="Arial"/>
          <w:b/>
        </w:rPr>
      </w:pPr>
    </w:p>
    <w:p w:rsidR="00B40035" w:rsidRPr="006F11CB" w:rsidRDefault="00B40035" w:rsidP="00B40035">
      <w:pPr>
        <w:spacing w:after="120"/>
        <w:ind w:left="707" w:firstLine="709"/>
        <w:contextualSpacing/>
        <w:rPr>
          <w:rFonts w:ascii="Arial" w:hAnsi="Arial" w:cs="Arial"/>
          <w:lang w:val="en-US"/>
        </w:rPr>
      </w:pPr>
      <w:r w:rsidRPr="006F11CB">
        <w:rPr>
          <w:rFonts w:ascii="Arial" w:hAnsi="Arial" w:cs="Arial"/>
          <w:b/>
          <w:lang w:val="en-US"/>
        </w:rPr>
        <w:t>Fabrikat :</w:t>
      </w:r>
      <w:r w:rsidRPr="006F11CB">
        <w:rPr>
          <w:rFonts w:ascii="Arial" w:hAnsi="Arial" w:cs="Arial"/>
          <w:b/>
          <w:lang w:val="en-US"/>
        </w:rPr>
        <w:tab/>
      </w:r>
      <w:r w:rsidRPr="006F11CB">
        <w:rPr>
          <w:rFonts w:ascii="Arial" w:hAnsi="Arial" w:cs="Arial"/>
          <w:b/>
          <w:lang w:val="en-US"/>
        </w:rPr>
        <w:tab/>
        <w:t>ASE GmbH</w:t>
      </w:r>
    </w:p>
    <w:p w:rsidR="00B40035" w:rsidRPr="006F11CB" w:rsidRDefault="00B40035" w:rsidP="00B40035">
      <w:pPr>
        <w:spacing w:after="120"/>
        <w:ind w:left="708" w:firstLine="708"/>
        <w:contextualSpacing/>
        <w:rPr>
          <w:rFonts w:ascii="Arial" w:hAnsi="Arial" w:cs="Arial"/>
          <w:b/>
          <w:bCs/>
          <w:lang w:val="en-US"/>
        </w:rPr>
      </w:pPr>
      <w:r w:rsidRPr="006F11CB">
        <w:rPr>
          <w:rFonts w:ascii="Arial" w:hAnsi="Arial" w:cs="Arial"/>
          <w:b/>
          <w:bCs/>
          <w:lang w:val="en-US"/>
        </w:rPr>
        <w:t xml:space="preserve">Typ: </w:t>
      </w:r>
      <w:r w:rsidRPr="006F11CB">
        <w:rPr>
          <w:rFonts w:ascii="Arial" w:hAnsi="Arial" w:cs="Arial"/>
          <w:b/>
          <w:bCs/>
          <w:lang w:val="en-US"/>
        </w:rPr>
        <w:tab/>
      </w:r>
      <w:r w:rsidRPr="006F11CB">
        <w:rPr>
          <w:rFonts w:ascii="Arial" w:hAnsi="Arial" w:cs="Arial"/>
          <w:b/>
          <w:bCs/>
          <w:lang w:val="en-US"/>
        </w:rPr>
        <w:tab/>
        <w:t xml:space="preserve"> </w:t>
      </w:r>
      <w:r w:rsidRPr="006F11CB">
        <w:rPr>
          <w:rFonts w:ascii="Arial" w:hAnsi="Arial" w:cs="Arial"/>
          <w:b/>
          <w:bCs/>
          <w:lang w:val="en-US"/>
        </w:rPr>
        <w:tab/>
      </w:r>
      <w:r w:rsidRPr="006F11CB">
        <w:rPr>
          <w:rFonts w:ascii="Arial" w:hAnsi="Arial" w:cs="Arial"/>
          <w:b/>
          <w:color w:val="000000"/>
          <w:lang w:val="en-US"/>
        </w:rPr>
        <w:t>KMS2</w:t>
      </w:r>
    </w:p>
    <w:p w:rsidR="00B40035" w:rsidRPr="006F11CB" w:rsidRDefault="00B40035" w:rsidP="00B40035">
      <w:pPr>
        <w:spacing w:after="120"/>
        <w:contextualSpacing/>
        <w:rPr>
          <w:rFonts w:ascii="Arial" w:hAnsi="Arial" w:cs="Arial"/>
          <w:lang w:val="en-US"/>
        </w:rPr>
      </w:pPr>
      <w:r w:rsidRPr="006F11CB">
        <w:rPr>
          <w:rFonts w:ascii="Arial" w:hAnsi="Arial" w:cs="Arial"/>
          <w:b/>
          <w:lang w:val="en-US"/>
        </w:rPr>
        <w:tab/>
      </w:r>
      <w:r w:rsidRPr="006F11CB">
        <w:rPr>
          <w:rFonts w:ascii="Arial" w:hAnsi="Arial" w:cs="Arial"/>
          <w:b/>
          <w:lang w:val="en-US"/>
        </w:rPr>
        <w:tab/>
      </w:r>
    </w:p>
    <w:p w:rsidR="00B40035" w:rsidRPr="006F11CB" w:rsidRDefault="00B40035" w:rsidP="00B40035">
      <w:pPr>
        <w:spacing w:after="120"/>
        <w:ind w:left="995" w:firstLine="421"/>
        <w:contextualSpacing/>
        <w:rPr>
          <w:rFonts w:ascii="Arial" w:hAnsi="Arial" w:cs="Arial"/>
        </w:rPr>
      </w:pPr>
      <w:r w:rsidRPr="006F11CB">
        <w:rPr>
          <w:rFonts w:ascii="Arial" w:hAnsi="Arial" w:cs="Arial"/>
        </w:rPr>
        <w:t>Liefern und betriebsfertig montieren</w:t>
      </w:r>
    </w:p>
    <w:p w:rsidR="00B40035" w:rsidRPr="006F11CB" w:rsidRDefault="00B40035" w:rsidP="00CA4A25">
      <w:pPr>
        <w:spacing w:afterLines="120"/>
        <w:ind w:left="708" w:firstLine="708"/>
        <w:contextualSpacing/>
        <w:jc w:val="both"/>
        <w:rPr>
          <w:rFonts w:ascii="Arial" w:hAnsi="Arial" w:cs="Arial"/>
          <w:color w:val="000000"/>
        </w:rPr>
      </w:pPr>
    </w:p>
    <w:p w:rsidR="00B40035" w:rsidRPr="006F11CB" w:rsidRDefault="00B40035" w:rsidP="00B40035">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B40035" w:rsidRPr="006F11CB" w:rsidRDefault="00B40035" w:rsidP="00CA4A25">
      <w:pPr>
        <w:tabs>
          <w:tab w:val="left" w:pos="2127"/>
          <w:tab w:val="right" w:pos="3686"/>
        </w:tabs>
        <w:spacing w:beforeLines="120" w:after="120"/>
        <w:ind w:right="280"/>
        <w:contextualSpacing/>
        <w:outlineLvl w:val="0"/>
        <w:rPr>
          <w:rFonts w:ascii="Arial" w:hAnsi="Arial" w:cs="Arial"/>
          <w:b/>
        </w:rPr>
      </w:pPr>
    </w:p>
    <w:p w:rsidR="00B40035" w:rsidRDefault="00B40035" w:rsidP="00CA4A25">
      <w:pPr>
        <w:tabs>
          <w:tab w:val="left" w:pos="2127"/>
          <w:tab w:val="right" w:pos="3686"/>
        </w:tabs>
        <w:spacing w:beforeLines="120" w:after="120"/>
        <w:ind w:right="280"/>
        <w:contextualSpacing/>
        <w:outlineLvl w:val="0"/>
      </w:pPr>
    </w:p>
    <w:p w:rsidR="00B40035" w:rsidRDefault="00B40035" w:rsidP="00CA4A25">
      <w:pPr>
        <w:tabs>
          <w:tab w:val="left" w:pos="2127"/>
          <w:tab w:val="right" w:pos="3686"/>
        </w:tabs>
        <w:spacing w:beforeLines="120" w:after="120"/>
        <w:ind w:right="280"/>
        <w:contextualSpacing/>
        <w:outlineLvl w:val="0"/>
      </w:pPr>
    </w:p>
    <w:p w:rsidR="00B40035" w:rsidRDefault="00B40035" w:rsidP="00CA4A25">
      <w:pPr>
        <w:tabs>
          <w:tab w:val="left" w:pos="2127"/>
          <w:tab w:val="right" w:pos="3686"/>
        </w:tabs>
        <w:spacing w:beforeLines="120" w:after="120"/>
        <w:ind w:right="280"/>
        <w:contextualSpacing/>
        <w:outlineLvl w:val="0"/>
      </w:pPr>
    </w:p>
    <w:p w:rsidR="00B40035" w:rsidRDefault="00B40035" w:rsidP="00CA4A25">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Pr="002A3E0D">
        <w:rPr>
          <w:rFonts w:ascii="Arial" w:hAnsi="Arial" w:cs="Arial"/>
          <w:b/>
        </w:rPr>
        <w:t xml:space="preserve">Rettungszeichenleuchte </w:t>
      </w:r>
      <w:r>
        <w:rPr>
          <w:rFonts w:ascii="Arial" w:hAnsi="Arial" w:cs="Arial"/>
          <w:b/>
        </w:rPr>
        <w:t>LLZ 23 Seilmontageset 250cm</w:t>
      </w:r>
    </w:p>
    <w:p w:rsidR="00B40035" w:rsidRDefault="00B40035" w:rsidP="00CA4A25">
      <w:pPr>
        <w:tabs>
          <w:tab w:val="left" w:pos="2127"/>
          <w:tab w:val="right" w:pos="3686"/>
        </w:tabs>
        <w:spacing w:beforeLines="120" w:after="120"/>
        <w:ind w:right="280"/>
        <w:contextualSpacing/>
        <w:outlineLvl w:val="0"/>
        <w:rPr>
          <w:rFonts w:ascii="Arial" w:hAnsi="Arial" w:cs="Arial"/>
          <w:b/>
        </w:rPr>
      </w:pPr>
    </w:p>
    <w:p w:rsidR="00B40035" w:rsidRPr="006F11CB" w:rsidRDefault="00B40035" w:rsidP="00B40035">
      <w:pPr>
        <w:contextualSpacing/>
        <w:rPr>
          <w:rFonts w:ascii="Arial" w:hAnsi="Arial" w:cs="Arial"/>
        </w:rPr>
      </w:pPr>
      <w:r w:rsidRPr="00E01261">
        <w:rPr>
          <w:rFonts w:ascii="Arial" w:hAnsi="Arial" w:cs="Arial"/>
        </w:rPr>
        <w:t>Seilmontageset inkl. Seil 2,5m</w:t>
      </w:r>
      <w:r w:rsidRPr="006F11CB">
        <w:rPr>
          <w:rFonts w:ascii="Arial" w:hAnsi="Arial" w:cs="Arial"/>
        </w:rPr>
        <w:t xml:space="preserve"> für die Montage der </w:t>
      </w:r>
      <w:r w:rsidRPr="00B40035">
        <w:rPr>
          <w:rFonts w:ascii="Arial" w:hAnsi="Arial" w:cs="Arial"/>
        </w:rPr>
        <w:t>System-Rettungszeichenleuchte LLZ 23</w:t>
      </w:r>
      <w:r>
        <w:rPr>
          <w:rFonts w:ascii="Arial" w:hAnsi="Arial" w:cs="Arial"/>
        </w:rPr>
        <w:t>.</w:t>
      </w:r>
    </w:p>
    <w:p w:rsidR="00B40035" w:rsidRPr="006F11CB" w:rsidRDefault="00B40035" w:rsidP="00B40035">
      <w:pPr>
        <w:contextualSpacing/>
        <w:rPr>
          <w:rFonts w:ascii="Arial" w:hAnsi="Arial" w:cs="Arial"/>
        </w:rPr>
      </w:pPr>
    </w:p>
    <w:p w:rsidR="00B40035" w:rsidRPr="006F11CB" w:rsidRDefault="00B40035" w:rsidP="00B40035">
      <w:pPr>
        <w:numPr>
          <w:ilvl w:val="0"/>
          <w:numId w:val="11"/>
        </w:numPr>
        <w:contextualSpacing/>
        <w:rPr>
          <w:rFonts w:ascii="Arial" w:hAnsi="Arial" w:cs="Arial"/>
        </w:rPr>
      </w:pPr>
      <w:r w:rsidRPr="006F11CB">
        <w:rPr>
          <w:rFonts w:ascii="Arial" w:hAnsi="Arial" w:cs="Arial"/>
        </w:rPr>
        <w:t>Maße</w:t>
      </w:r>
      <w:r w:rsidRPr="006F11CB">
        <w:rPr>
          <w:rFonts w:ascii="Arial" w:hAnsi="Arial" w:cs="Arial"/>
        </w:rPr>
        <w:tab/>
        <w:t xml:space="preserve"> </w:t>
      </w:r>
      <w:r w:rsidRPr="006F11CB">
        <w:rPr>
          <w:rFonts w:ascii="Arial" w:hAnsi="Arial" w:cs="Arial"/>
        </w:rPr>
        <w:tab/>
      </w:r>
      <w:r w:rsidRPr="006F11CB">
        <w:rPr>
          <w:rFonts w:ascii="Arial" w:hAnsi="Arial" w:cs="Arial"/>
        </w:rPr>
        <w:tab/>
      </w:r>
      <w:r w:rsidRPr="006F11CB">
        <w:rPr>
          <w:rFonts w:ascii="Arial" w:hAnsi="Arial" w:cs="Arial"/>
        </w:rPr>
        <w:tab/>
        <w:t xml:space="preserve">L = </w:t>
      </w:r>
      <w:r>
        <w:rPr>
          <w:rFonts w:ascii="Arial" w:hAnsi="Arial" w:cs="Arial"/>
        </w:rPr>
        <w:t>2,5m</w:t>
      </w:r>
    </w:p>
    <w:p w:rsidR="00B40035" w:rsidRPr="006F11CB" w:rsidRDefault="00B40035" w:rsidP="00B40035">
      <w:pPr>
        <w:spacing w:after="120"/>
        <w:ind w:left="707" w:firstLine="709"/>
        <w:contextualSpacing/>
        <w:rPr>
          <w:rFonts w:ascii="Arial" w:hAnsi="Arial" w:cs="Arial"/>
          <w:b/>
        </w:rPr>
      </w:pPr>
    </w:p>
    <w:p w:rsidR="00B40035" w:rsidRPr="006F11CB" w:rsidRDefault="00B40035" w:rsidP="00B40035">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B40035" w:rsidRPr="006F11CB" w:rsidRDefault="00B40035" w:rsidP="00B40035">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Pr>
          <w:rFonts w:ascii="Arial" w:hAnsi="Arial" w:cs="Arial"/>
          <w:b/>
          <w:color w:val="000000"/>
        </w:rPr>
        <w:t>SMS</w:t>
      </w:r>
      <w:r w:rsidRPr="006F11CB">
        <w:rPr>
          <w:rFonts w:ascii="Arial" w:hAnsi="Arial" w:cs="Arial"/>
          <w:b/>
          <w:color w:val="000000"/>
        </w:rPr>
        <w:t>-</w:t>
      </w:r>
      <w:r>
        <w:rPr>
          <w:rFonts w:ascii="Arial" w:hAnsi="Arial" w:cs="Arial"/>
          <w:b/>
          <w:color w:val="000000"/>
        </w:rPr>
        <w:t>25</w:t>
      </w:r>
    </w:p>
    <w:p w:rsidR="00B40035" w:rsidRPr="006F11CB" w:rsidRDefault="00B40035" w:rsidP="00B40035">
      <w:pPr>
        <w:spacing w:after="120"/>
        <w:contextualSpacing/>
        <w:rPr>
          <w:rFonts w:ascii="Arial" w:hAnsi="Arial" w:cs="Arial"/>
        </w:rPr>
      </w:pPr>
      <w:r w:rsidRPr="006F11CB">
        <w:rPr>
          <w:rFonts w:ascii="Arial" w:hAnsi="Arial" w:cs="Arial"/>
          <w:b/>
        </w:rPr>
        <w:tab/>
      </w:r>
      <w:r w:rsidRPr="006F11CB">
        <w:rPr>
          <w:rFonts w:ascii="Arial" w:hAnsi="Arial" w:cs="Arial"/>
          <w:b/>
        </w:rPr>
        <w:tab/>
      </w:r>
    </w:p>
    <w:p w:rsidR="00B40035" w:rsidRPr="006F11CB" w:rsidRDefault="00B40035" w:rsidP="00B40035">
      <w:pPr>
        <w:spacing w:after="120"/>
        <w:ind w:left="995" w:hanging="995"/>
        <w:contextualSpacing/>
        <w:rPr>
          <w:rFonts w:ascii="Arial" w:hAnsi="Arial" w:cs="Arial"/>
        </w:rPr>
      </w:pPr>
      <w:r w:rsidRPr="006F11CB">
        <w:rPr>
          <w:rFonts w:ascii="Arial" w:hAnsi="Arial" w:cs="Arial"/>
        </w:rPr>
        <w:tab/>
      </w:r>
      <w:r w:rsidRPr="006F11CB">
        <w:rPr>
          <w:rFonts w:ascii="Arial" w:hAnsi="Arial" w:cs="Arial"/>
        </w:rPr>
        <w:tab/>
        <w:t>Liefern und betriebsfertig montieren</w:t>
      </w:r>
    </w:p>
    <w:p w:rsidR="00B40035" w:rsidRPr="006F11CB" w:rsidRDefault="00B40035" w:rsidP="00CA4A25">
      <w:pPr>
        <w:spacing w:afterLines="120"/>
        <w:ind w:left="708" w:firstLine="708"/>
        <w:contextualSpacing/>
        <w:jc w:val="both"/>
        <w:rPr>
          <w:rFonts w:ascii="Arial" w:hAnsi="Arial" w:cs="Arial"/>
          <w:color w:val="000000"/>
        </w:rPr>
      </w:pPr>
    </w:p>
    <w:p w:rsidR="00B40035" w:rsidRPr="006F11CB" w:rsidRDefault="00B40035" w:rsidP="00B40035">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B40035" w:rsidRDefault="00B40035" w:rsidP="00CA4A25">
      <w:pPr>
        <w:tabs>
          <w:tab w:val="left" w:pos="2127"/>
          <w:tab w:val="right" w:pos="3686"/>
        </w:tabs>
        <w:spacing w:beforeLines="120" w:after="120"/>
        <w:ind w:right="280"/>
        <w:contextualSpacing/>
        <w:outlineLvl w:val="0"/>
        <w:rPr>
          <w:rFonts w:ascii="Arial" w:hAnsi="Arial" w:cs="Arial"/>
          <w:b/>
        </w:rPr>
      </w:pPr>
    </w:p>
    <w:p w:rsidR="00B40035" w:rsidRDefault="00B40035" w:rsidP="00CA4A25">
      <w:pPr>
        <w:tabs>
          <w:tab w:val="left" w:pos="2127"/>
          <w:tab w:val="right" w:pos="3686"/>
        </w:tabs>
        <w:spacing w:beforeLines="120" w:after="120"/>
        <w:ind w:right="280"/>
        <w:contextualSpacing/>
        <w:outlineLvl w:val="0"/>
        <w:rPr>
          <w:rFonts w:ascii="Arial" w:hAnsi="Arial" w:cs="Arial"/>
          <w:b/>
        </w:rPr>
      </w:pPr>
    </w:p>
    <w:p w:rsidR="00B40035" w:rsidRDefault="00B40035" w:rsidP="00CA4A25">
      <w:pPr>
        <w:tabs>
          <w:tab w:val="left" w:pos="2127"/>
          <w:tab w:val="right" w:pos="3686"/>
        </w:tabs>
        <w:spacing w:beforeLines="120" w:after="120"/>
        <w:ind w:right="280"/>
        <w:contextualSpacing/>
        <w:outlineLvl w:val="0"/>
        <w:rPr>
          <w:rFonts w:ascii="Arial" w:hAnsi="Arial" w:cs="Arial"/>
          <w:b/>
        </w:rPr>
      </w:pPr>
    </w:p>
    <w:p w:rsidR="00B40035" w:rsidRDefault="00B40035" w:rsidP="00CA4A25">
      <w:pPr>
        <w:tabs>
          <w:tab w:val="left" w:pos="2127"/>
          <w:tab w:val="right" w:pos="3686"/>
        </w:tabs>
        <w:spacing w:beforeLines="120" w:after="120"/>
        <w:ind w:right="280"/>
        <w:contextualSpacing/>
        <w:outlineLvl w:val="0"/>
        <w:rPr>
          <w:rFonts w:ascii="Arial" w:hAnsi="Arial" w:cs="Arial"/>
          <w:b/>
        </w:rPr>
      </w:pPr>
    </w:p>
    <w:p w:rsidR="00B40035" w:rsidRDefault="00B40035" w:rsidP="00CA4A25">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Pr="002A3E0D">
        <w:rPr>
          <w:rFonts w:ascii="Arial" w:hAnsi="Arial" w:cs="Arial"/>
          <w:b/>
        </w:rPr>
        <w:t xml:space="preserve">Rettungszeichenleuchte </w:t>
      </w:r>
      <w:r>
        <w:rPr>
          <w:rFonts w:ascii="Arial" w:hAnsi="Arial" w:cs="Arial"/>
          <w:b/>
        </w:rPr>
        <w:t>LLZ 23 Seilmontageset 750cm</w:t>
      </w:r>
    </w:p>
    <w:p w:rsidR="00B40035" w:rsidRDefault="00B40035" w:rsidP="00CA4A25">
      <w:pPr>
        <w:tabs>
          <w:tab w:val="left" w:pos="2127"/>
          <w:tab w:val="right" w:pos="3686"/>
        </w:tabs>
        <w:spacing w:beforeLines="120" w:after="120"/>
        <w:ind w:right="280"/>
        <w:contextualSpacing/>
        <w:outlineLvl w:val="0"/>
        <w:rPr>
          <w:rFonts w:ascii="Arial" w:hAnsi="Arial" w:cs="Arial"/>
          <w:b/>
        </w:rPr>
      </w:pPr>
    </w:p>
    <w:p w:rsidR="00B40035" w:rsidRPr="006F11CB" w:rsidRDefault="00B40035" w:rsidP="00B40035">
      <w:pPr>
        <w:contextualSpacing/>
        <w:rPr>
          <w:rFonts w:ascii="Arial" w:hAnsi="Arial" w:cs="Arial"/>
        </w:rPr>
      </w:pPr>
      <w:r w:rsidRPr="00E01261">
        <w:rPr>
          <w:rFonts w:ascii="Arial" w:hAnsi="Arial" w:cs="Arial"/>
        </w:rPr>
        <w:t xml:space="preserve">Seilmontageset inkl. Seil </w:t>
      </w:r>
      <w:r>
        <w:rPr>
          <w:rFonts w:ascii="Arial" w:hAnsi="Arial" w:cs="Arial"/>
        </w:rPr>
        <w:t>7</w:t>
      </w:r>
      <w:r w:rsidRPr="00E01261">
        <w:rPr>
          <w:rFonts w:ascii="Arial" w:hAnsi="Arial" w:cs="Arial"/>
        </w:rPr>
        <w:t>,5m</w:t>
      </w:r>
      <w:r w:rsidRPr="006F11CB">
        <w:rPr>
          <w:rFonts w:ascii="Arial" w:hAnsi="Arial" w:cs="Arial"/>
        </w:rPr>
        <w:t xml:space="preserve"> für die Montage der </w:t>
      </w:r>
      <w:r w:rsidRPr="00B40035">
        <w:rPr>
          <w:rFonts w:ascii="Arial" w:hAnsi="Arial" w:cs="Arial"/>
        </w:rPr>
        <w:t>System-Rettungszeichenleuchte LLZ 23</w:t>
      </w:r>
      <w:r>
        <w:rPr>
          <w:rFonts w:ascii="Arial" w:hAnsi="Arial" w:cs="Arial"/>
        </w:rPr>
        <w:t>.</w:t>
      </w:r>
    </w:p>
    <w:p w:rsidR="00B40035" w:rsidRPr="006F11CB" w:rsidRDefault="00B40035" w:rsidP="00B40035">
      <w:pPr>
        <w:contextualSpacing/>
        <w:rPr>
          <w:rFonts w:ascii="Arial" w:hAnsi="Arial" w:cs="Arial"/>
        </w:rPr>
      </w:pPr>
    </w:p>
    <w:p w:rsidR="00B40035" w:rsidRPr="006F11CB" w:rsidRDefault="00B40035" w:rsidP="00B40035">
      <w:pPr>
        <w:numPr>
          <w:ilvl w:val="0"/>
          <w:numId w:val="11"/>
        </w:numPr>
        <w:contextualSpacing/>
        <w:rPr>
          <w:rFonts w:ascii="Arial" w:hAnsi="Arial" w:cs="Arial"/>
        </w:rPr>
      </w:pPr>
      <w:r w:rsidRPr="006F11CB">
        <w:rPr>
          <w:rFonts w:ascii="Arial" w:hAnsi="Arial" w:cs="Arial"/>
        </w:rPr>
        <w:t>Maße</w:t>
      </w:r>
      <w:r w:rsidRPr="006F11CB">
        <w:rPr>
          <w:rFonts w:ascii="Arial" w:hAnsi="Arial" w:cs="Arial"/>
        </w:rPr>
        <w:tab/>
        <w:t xml:space="preserve"> </w:t>
      </w:r>
      <w:r w:rsidRPr="006F11CB">
        <w:rPr>
          <w:rFonts w:ascii="Arial" w:hAnsi="Arial" w:cs="Arial"/>
        </w:rPr>
        <w:tab/>
      </w:r>
      <w:r w:rsidRPr="006F11CB">
        <w:rPr>
          <w:rFonts w:ascii="Arial" w:hAnsi="Arial" w:cs="Arial"/>
        </w:rPr>
        <w:tab/>
      </w:r>
      <w:r w:rsidRPr="006F11CB">
        <w:rPr>
          <w:rFonts w:ascii="Arial" w:hAnsi="Arial" w:cs="Arial"/>
        </w:rPr>
        <w:tab/>
        <w:t xml:space="preserve">L = </w:t>
      </w:r>
      <w:r>
        <w:rPr>
          <w:rFonts w:ascii="Arial" w:hAnsi="Arial" w:cs="Arial"/>
        </w:rPr>
        <w:t>7,5m</w:t>
      </w:r>
    </w:p>
    <w:p w:rsidR="00B40035" w:rsidRPr="006F11CB" w:rsidRDefault="00B40035" w:rsidP="00B40035">
      <w:pPr>
        <w:spacing w:after="120"/>
        <w:ind w:left="707" w:firstLine="709"/>
        <w:contextualSpacing/>
        <w:rPr>
          <w:rFonts w:ascii="Arial" w:hAnsi="Arial" w:cs="Arial"/>
          <w:b/>
        </w:rPr>
      </w:pPr>
    </w:p>
    <w:p w:rsidR="00B40035" w:rsidRPr="006F11CB" w:rsidRDefault="00B40035" w:rsidP="00B40035">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B40035" w:rsidRPr="006F11CB" w:rsidRDefault="00B40035" w:rsidP="00B40035">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Pr>
          <w:rFonts w:ascii="Arial" w:hAnsi="Arial" w:cs="Arial"/>
          <w:b/>
          <w:color w:val="000000"/>
        </w:rPr>
        <w:t>SMS</w:t>
      </w:r>
      <w:r w:rsidRPr="006F11CB">
        <w:rPr>
          <w:rFonts w:ascii="Arial" w:hAnsi="Arial" w:cs="Arial"/>
          <w:b/>
          <w:color w:val="000000"/>
        </w:rPr>
        <w:t>-</w:t>
      </w:r>
      <w:r>
        <w:rPr>
          <w:rFonts w:ascii="Arial" w:hAnsi="Arial" w:cs="Arial"/>
          <w:b/>
          <w:color w:val="000000"/>
        </w:rPr>
        <w:t>75</w:t>
      </w:r>
    </w:p>
    <w:p w:rsidR="00B40035" w:rsidRPr="006F11CB" w:rsidRDefault="00B40035" w:rsidP="00B40035">
      <w:pPr>
        <w:spacing w:after="120"/>
        <w:contextualSpacing/>
        <w:rPr>
          <w:rFonts w:ascii="Arial" w:hAnsi="Arial" w:cs="Arial"/>
        </w:rPr>
      </w:pPr>
      <w:r w:rsidRPr="006F11CB">
        <w:rPr>
          <w:rFonts w:ascii="Arial" w:hAnsi="Arial" w:cs="Arial"/>
          <w:b/>
        </w:rPr>
        <w:tab/>
      </w:r>
      <w:r w:rsidRPr="006F11CB">
        <w:rPr>
          <w:rFonts w:ascii="Arial" w:hAnsi="Arial" w:cs="Arial"/>
          <w:b/>
        </w:rPr>
        <w:tab/>
      </w:r>
    </w:p>
    <w:p w:rsidR="00B40035" w:rsidRPr="006F11CB" w:rsidRDefault="00B40035" w:rsidP="00B40035">
      <w:pPr>
        <w:spacing w:after="120"/>
        <w:ind w:left="995" w:hanging="995"/>
        <w:contextualSpacing/>
        <w:rPr>
          <w:rFonts w:ascii="Arial" w:hAnsi="Arial" w:cs="Arial"/>
        </w:rPr>
      </w:pPr>
      <w:r w:rsidRPr="006F11CB">
        <w:rPr>
          <w:rFonts w:ascii="Arial" w:hAnsi="Arial" w:cs="Arial"/>
        </w:rPr>
        <w:tab/>
      </w:r>
      <w:r w:rsidRPr="006F11CB">
        <w:rPr>
          <w:rFonts w:ascii="Arial" w:hAnsi="Arial" w:cs="Arial"/>
        </w:rPr>
        <w:tab/>
        <w:t>Liefern und betriebsfertig montieren</w:t>
      </w:r>
    </w:p>
    <w:p w:rsidR="00B40035" w:rsidRPr="006F11CB" w:rsidRDefault="00B40035" w:rsidP="00CA4A25">
      <w:pPr>
        <w:spacing w:afterLines="120"/>
        <w:ind w:left="708" w:firstLine="708"/>
        <w:contextualSpacing/>
        <w:jc w:val="both"/>
        <w:rPr>
          <w:rFonts w:ascii="Arial" w:hAnsi="Arial" w:cs="Arial"/>
          <w:color w:val="000000"/>
        </w:rPr>
      </w:pPr>
    </w:p>
    <w:p w:rsidR="00B40035" w:rsidRPr="006F11CB" w:rsidRDefault="00B40035" w:rsidP="00B40035">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B40035" w:rsidRDefault="00B40035" w:rsidP="00CA4A25">
      <w:pPr>
        <w:tabs>
          <w:tab w:val="left" w:pos="2127"/>
          <w:tab w:val="right" w:pos="3686"/>
        </w:tabs>
        <w:spacing w:beforeLines="120" w:after="120"/>
        <w:ind w:right="280"/>
        <w:contextualSpacing/>
        <w:outlineLvl w:val="0"/>
        <w:rPr>
          <w:rFonts w:ascii="Arial" w:hAnsi="Arial" w:cs="Arial"/>
          <w:b/>
        </w:rPr>
      </w:pPr>
    </w:p>
    <w:p w:rsidR="00B40035" w:rsidRDefault="00B40035" w:rsidP="00CA4A25">
      <w:pPr>
        <w:tabs>
          <w:tab w:val="left" w:pos="2127"/>
          <w:tab w:val="right" w:pos="3686"/>
        </w:tabs>
        <w:spacing w:beforeLines="120" w:after="120"/>
        <w:ind w:right="280"/>
        <w:contextualSpacing/>
        <w:outlineLvl w:val="0"/>
      </w:pPr>
    </w:p>
    <w:p w:rsidR="00B40035" w:rsidRDefault="00B40035" w:rsidP="00CA4A25">
      <w:pPr>
        <w:tabs>
          <w:tab w:val="left" w:pos="2127"/>
          <w:tab w:val="right" w:pos="3686"/>
        </w:tabs>
        <w:spacing w:beforeLines="120" w:after="120"/>
        <w:ind w:right="280"/>
        <w:contextualSpacing/>
        <w:outlineLvl w:val="0"/>
      </w:pPr>
    </w:p>
    <w:p w:rsidR="00B40035" w:rsidRDefault="00B40035" w:rsidP="00CA4A25">
      <w:pPr>
        <w:tabs>
          <w:tab w:val="left" w:pos="2127"/>
          <w:tab w:val="right" w:pos="3686"/>
        </w:tabs>
        <w:spacing w:beforeLines="120" w:after="120"/>
        <w:ind w:right="280"/>
        <w:contextualSpacing/>
        <w:outlineLvl w:val="0"/>
      </w:pPr>
    </w:p>
    <w:p w:rsidR="00B40035" w:rsidRDefault="00B40035" w:rsidP="00CA4A25">
      <w:pPr>
        <w:tabs>
          <w:tab w:val="left" w:pos="2127"/>
          <w:tab w:val="right" w:pos="3686"/>
        </w:tabs>
        <w:spacing w:beforeLines="120" w:after="120"/>
        <w:ind w:right="280"/>
        <w:contextualSpacing/>
        <w:outlineLvl w:val="0"/>
      </w:pPr>
    </w:p>
    <w:p w:rsidR="00B40035" w:rsidRDefault="00B40035" w:rsidP="00CA4A25">
      <w:pPr>
        <w:tabs>
          <w:tab w:val="left" w:pos="2127"/>
          <w:tab w:val="right" w:pos="3686"/>
        </w:tabs>
        <w:spacing w:beforeLines="120" w:after="120"/>
        <w:ind w:right="280"/>
        <w:contextualSpacing/>
        <w:outlineLvl w:val="0"/>
      </w:pPr>
    </w:p>
    <w:p w:rsidR="00B40035" w:rsidRDefault="00B40035" w:rsidP="00CA4A25">
      <w:pPr>
        <w:tabs>
          <w:tab w:val="left" w:pos="2127"/>
          <w:tab w:val="right" w:pos="3686"/>
        </w:tabs>
        <w:spacing w:beforeLines="120" w:after="120"/>
        <w:ind w:right="280"/>
        <w:contextualSpacing/>
        <w:outlineLvl w:val="0"/>
      </w:pPr>
    </w:p>
    <w:p w:rsidR="00B40035" w:rsidRDefault="00B40035" w:rsidP="00CA4A25">
      <w:pPr>
        <w:tabs>
          <w:tab w:val="left" w:pos="2127"/>
          <w:tab w:val="right" w:pos="3686"/>
        </w:tabs>
        <w:spacing w:beforeLines="120" w:after="120"/>
        <w:ind w:right="280"/>
        <w:contextualSpacing/>
        <w:outlineLvl w:val="0"/>
      </w:pPr>
    </w:p>
    <w:p w:rsidR="00B40035" w:rsidRDefault="00B40035" w:rsidP="00CA4A25">
      <w:pPr>
        <w:tabs>
          <w:tab w:val="left" w:pos="2127"/>
          <w:tab w:val="right" w:pos="3686"/>
        </w:tabs>
        <w:spacing w:beforeLines="120" w:after="120"/>
        <w:ind w:right="280"/>
        <w:contextualSpacing/>
        <w:outlineLvl w:val="0"/>
      </w:pPr>
    </w:p>
    <w:p w:rsidR="00B40035" w:rsidRDefault="00B40035" w:rsidP="00CA4A25">
      <w:pPr>
        <w:tabs>
          <w:tab w:val="left" w:pos="2127"/>
          <w:tab w:val="right" w:pos="3686"/>
        </w:tabs>
        <w:spacing w:beforeLines="120" w:after="120"/>
        <w:ind w:right="280"/>
        <w:contextualSpacing/>
        <w:outlineLvl w:val="0"/>
      </w:pPr>
    </w:p>
    <w:p w:rsidR="00B40035" w:rsidRDefault="00B40035" w:rsidP="00CA4A25">
      <w:pPr>
        <w:tabs>
          <w:tab w:val="left" w:pos="2127"/>
          <w:tab w:val="right" w:pos="3686"/>
        </w:tabs>
        <w:spacing w:beforeLines="120" w:after="120"/>
        <w:ind w:right="280"/>
        <w:contextualSpacing/>
        <w:outlineLvl w:val="0"/>
      </w:pPr>
    </w:p>
    <w:p w:rsidR="00B40035" w:rsidRPr="006F11CB" w:rsidRDefault="00B40035" w:rsidP="00CA4A25">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Pr="002A3E0D">
        <w:rPr>
          <w:rFonts w:ascii="Arial" w:hAnsi="Arial" w:cs="Arial"/>
          <w:b/>
        </w:rPr>
        <w:t xml:space="preserve">Rettungszeichenleuchte </w:t>
      </w:r>
      <w:r>
        <w:rPr>
          <w:rFonts w:ascii="Arial" w:hAnsi="Arial" w:cs="Arial"/>
          <w:b/>
        </w:rPr>
        <w:t>LLZ 23</w:t>
      </w:r>
      <w:r w:rsidRPr="006F11CB">
        <w:rPr>
          <w:rFonts w:ascii="Arial" w:hAnsi="Arial" w:cs="Arial"/>
          <w:b/>
        </w:rPr>
        <w:t xml:space="preserve"> Pendel </w:t>
      </w:r>
      <w:r>
        <w:rPr>
          <w:rFonts w:ascii="Arial" w:hAnsi="Arial" w:cs="Arial"/>
          <w:b/>
        </w:rPr>
        <w:t>30</w:t>
      </w:r>
      <w:r w:rsidRPr="006F11CB">
        <w:rPr>
          <w:rFonts w:ascii="Arial" w:hAnsi="Arial" w:cs="Arial"/>
          <w:b/>
        </w:rPr>
        <w:t>cm</w:t>
      </w:r>
    </w:p>
    <w:p w:rsidR="00B40035" w:rsidRPr="006F11CB" w:rsidRDefault="00B40035" w:rsidP="00CA4A25">
      <w:pPr>
        <w:tabs>
          <w:tab w:val="left" w:pos="2127"/>
          <w:tab w:val="right" w:pos="3686"/>
        </w:tabs>
        <w:spacing w:beforeLines="120" w:after="120"/>
        <w:ind w:right="280"/>
        <w:contextualSpacing/>
        <w:outlineLvl w:val="0"/>
        <w:rPr>
          <w:rFonts w:ascii="Arial" w:hAnsi="Arial" w:cs="Arial"/>
          <w:b/>
        </w:rPr>
      </w:pPr>
    </w:p>
    <w:p w:rsidR="00B40035" w:rsidRPr="006F11CB" w:rsidRDefault="00B40035" w:rsidP="00B40035">
      <w:pPr>
        <w:contextualSpacing/>
        <w:rPr>
          <w:rFonts w:ascii="Arial" w:hAnsi="Arial" w:cs="Arial"/>
        </w:rPr>
      </w:pPr>
      <w:r w:rsidRPr="006F11CB">
        <w:rPr>
          <w:rFonts w:ascii="Arial" w:hAnsi="Arial" w:cs="Arial"/>
        </w:rPr>
        <w:t xml:space="preserve">Pendelpaar </w:t>
      </w:r>
      <w:r>
        <w:rPr>
          <w:rFonts w:ascii="Arial" w:hAnsi="Arial" w:cs="Arial"/>
        </w:rPr>
        <w:t>30</w:t>
      </w:r>
      <w:r w:rsidRPr="006F11CB">
        <w:rPr>
          <w:rFonts w:ascii="Arial" w:hAnsi="Arial" w:cs="Arial"/>
        </w:rPr>
        <w:t xml:space="preserve">cm inkl. Baldachin für die Montage der </w:t>
      </w:r>
      <w:r w:rsidRPr="00B40035">
        <w:rPr>
          <w:rFonts w:ascii="Arial" w:hAnsi="Arial" w:cs="Arial"/>
        </w:rPr>
        <w:t>System-Rettungszeichenleuchte LLZ 23</w:t>
      </w:r>
      <w:r w:rsidRPr="006F11CB">
        <w:rPr>
          <w:rFonts w:ascii="Arial" w:hAnsi="Arial" w:cs="Arial"/>
        </w:rPr>
        <w:t xml:space="preserve"> aus Stahlblech pulverbeschichtet in der Farbe der Leuchte.</w:t>
      </w:r>
    </w:p>
    <w:p w:rsidR="00B40035" w:rsidRPr="006F11CB" w:rsidRDefault="00B40035" w:rsidP="00B40035">
      <w:pPr>
        <w:contextualSpacing/>
        <w:rPr>
          <w:rFonts w:ascii="Arial" w:hAnsi="Arial" w:cs="Arial"/>
        </w:rPr>
      </w:pPr>
    </w:p>
    <w:p w:rsidR="00B40035" w:rsidRPr="006F11CB" w:rsidRDefault="00B40035" w:rsidP="00B40035">
      <w:pPr>
        <w:numPr>
          <w:ilvl w:val="0"/>
          <w:numId w:val="11"/>
        </w:numPr>
        <w:contextualSpacing/>
        <w:rPr>
          <w:rFonts w:ascii="Arial" w:hAnsi="Arial" w:cs="Arial"/>
        </w:rPr>
      </w:pPr>
      <w:r w:rsidRPr="006F11CB">
        <w:rPr>
          <w:rFonts w:ascii="Arial" w:hAnsi="Arial" w:cs="Arial"/>
        </w:rPr>
        <w:t>Maße</w:t>
      </w:r>
      <w:r w:rsidRPr="006F11CB">
        <w:rPr>
          <w:rFonts w:ascii="Arial" w:hAnsi="Arial" w:cs="Arial"/>
        </w:rPr>
        <w:tab/>
        <w:t xml:space="preserve"> </w:t>
      </w:r>
      <w:r w:rsidRPr="006F11CB">
        <w:rPr>
          <w:rFonts w:ascii="Arial" w:hAnsi="Arial" w:cs="Arial"/>
        </w:rPr>
        <w:tab/>
      </w:r>
      <w:r w:rsidRPr="006F11CB">
        <w:rPr>
          <w:rFonts w:ascii="Arial" w:hAnsi="Arial" w:cs="Arial"/>
        </w:rPr>
        <w:tab/>
      </w:r>
      <w:r w:rsidRPr="006F11CB">
        <w:rPr>
          <w:rFonts w:ascii="Arial" w:hAnsi="Arial" w:cs="Arial"/>
        </w:rPr>
        <w:tab/>
        <w:t xml:space="preserve">L = </w:t>
      </w:r>
      <w:r>
        <w:rPr>
          <w:rFonts w:ascii="Arial" w:hAnsi="Arial" w:cs="Arial"/>
        </w:rPr>
        <w:t>30</w:t>
      </w:r>
      <w:r w:rsidRPr="006F11CB">
        <w:rPr>
          <w:rFonts w:ascii="Arial" w:hAnsi="Arial" w:cs="Arial"/>
        </w:rPr>
        <w:t xml:space="preserve"> mm D = 10 mm</w:t>
      </w:r>
    </w:p>
    <w:p w:rsidR="00B40035" w:rsidRPr="006F11CB" w:rsidRDefault="00B40035" w:rsidP="00B40035">
      <w:pPr>
        <w:spacing w:after="120"/>
        <w:ind w:left="707" w:firstLine="709"/>
        <w:contextualSpacing/>
        <w:rPr>
          <w:rFonts w:ascii="Arial" w:hAnsi="Arial" w:cs="Arial"/>
          <w:b/>
        </w:rPr>
      </w:pPr>
    </w:p>
    <w:p w:rsidR="00B40035" w:rsidRPr="006F11CB" w:rsidRDefault="00B40035" w:rsidP="00B40035">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B40035" w:rsidRPr="006F11CB" w:rsidRDefault="00B40035" w:rsidP="00B40035">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Pr>
          <w:rFonts w:ascii="Arial" w:hAnsi="Arial" w:cs="Arial"/>
          <w:b/>
          <w:color w:val="000000"/>
        </w:rPr>
        <w:t>PMS</w:t>
      </w:r>
      <w:r w:rsidRPr="006F11CB">
        <w:rPr>
          <w:rFonts w:ascii="Arial" w:hAnsi="Arial" w:cs="Arial"/>
          <w:b/>
          <w:color w:val="000000"/>
        </w:rPr>
        <w:t>-</w:t>
      </w:r>
      <w:r>
        <w:rPr>
          <w:rFonts w:ascii="Arial" w:hAnsi="Arial" w:cs="Arial"/>
          <w:b/>
          <w:color w:val="000000"/>
        </w:rPr>
        <w:t>3</w:t>
      </w:r>
    </w:p>
    <w:p w:rsidR="00B40035" w:rsidRPr="006F11CB" w:rsidRDefault="00B40035" w:rsidP="00B40035">
      <w:pPr>
        <w:spacing w:after="120"/>
        <w:contextualSpacing/>
        <w:rPr>
          <w:rFonts w:ascii="Arial" w:hAnsi="Arial" w:cs="Arial"/>
        </w:rPr>
      </w:pPr>
      <w:r w:rsidRPr="006F11CB">
        <w:rPr>
          <w:rFonts w:ascii="Arial" w:hAnsi="Arial" w:cs="Arial"/>
          <w:b/>
        </w:rPr>
        <w:tab/>
      </w:r>
      <w:r w:rsidRPr="006F11CB">
        <w:rPr>
          <w:rFonts w:ascii="Arial" w:hAnsi="Arial" w:cs="Arial"/>
          <w:b/>
        </w:rPr>
        <w:tab/>
      </w:r>
    </w:p>
    <w:p w:rsidR="00B40035" w:rsidRPr="006F11CB" w:rsidRDefault="00B40035" w:rsidP="00B40035">
      <w:pPr>
        <w:spacing w:after="120"/>
        <w:ind w:left="995" w:hanging="995"/>
        <w:contextualSpacing/>
        <w:rPr>
          <w:rFonts w:ascii="Arial" w:hAnsi="Arial" w:cs="Arial"/>
        </w:rPr>
      </w:pPr>
      <w:r w:rsidRPr="006F11CB">
        <w:rPr>
          <w:rFonts w:ascii="Arial" w:hAnsi="Arial" w:cs="Arial"/>
        </w:rPr>
        <w:tab/>
      </w:r>
      <w:r w:rsidRPr="006F11CB">
        <w:rPr>
          <w:rFonts w:ascii="Arial" w:hAnsi="Arial" w:cs="Arial"/>
        </w:rPr>
        <w:tab/>
        <w:t>Liefern und betriebsfertig montieren</w:t>
      </w:r>
    </w:p>
    <w:p w:rsidR="00B40035" w:rsidRPr="006F11CB" w:rsidRDefault="00B40035" w:rsidP="00CA4A25">
      <w:pPr>
        <w:spacing w:afterLines="120"/>
        <w:ind w:left="708" w:firstLine="708"/>
        <w:contextualSpacing/>
        <w:jc w:val="both"/>
        <w:rPr>
          <w:rFonts w:ascii="Arial" w:hAnsi="Arial" w:cs="Arial"/>
          <w:color w:val="000000"/>
        </w:rPr>
      </w:pPr>
    </w:p>
    <w:p w:rsidR="00B40035" w:rsidRPr="006F11CB" w:rsidRDefault="00B40035" w:rsidP="00B40035">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B40035" w:rsidRDefault="00B40035" w:rsidP="00B40035">
      <w:pPr>
        <w:contextualSpacing/>
        <w:rPr>
          <w:rFonts w:ascii="Arial" w:hAnsi="Arial" w:cs="Arial"/>
          <w:b/>
        </w:rPr>
      </w:pPr>
    </w:p>
    <w:p w:rsidR="00B40035" w:rsidRDefault="00B40035" w:rsidP="00B40035">
      <w:pPr>
        <w:contextualSpacing/>
        <w:rPr>
          <w:rFonts w:ascii="Arial" w:hAnsi="Arial" w:cs="Arial"/>
          <w:b/>
        </w:rPr>
      </w:pPr>
    </w:p>
    <w:p w:rsidR="00B40035" w:rsidRDefault="00B40035" w:rsidP="00B40035">
      <w:pPr>
        <w:contextualSpacing/>
        <w:rPr>
          <w:rFonts w:ascii="Arial" w:hAnsi="Arial" w:cs="Arial"/>
          <w:b/>
        </w:rPr>
      </w:pPr>
    </w:p>
    <w:p w:rsidR="00B40035" w:rsidRPr="006F11CB" w:rsidRDefault="00B40035" w:rsidP="00B40035">
      <w:pPr>
        <w:contextualSpacing/>
        <w:rPr>
          <w:rFonts w:ascii="Arial" w:hAnsi="Arial" w:cs="Arial"/>
          <w:b/>
        </w:rPr>
      </w:pPr>
    </w:p>
    <w:p w:rsidR="00B40035" w:rsidRPr="006F11CB" w:rsidRDefault="00B40035" w:rsidP="00CA4A25">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Pr="002A3E0D">
        <w:rPr>
          <w:rFonts w:ascii="Arial" w:hAnsi="Arial" w:cs="Arial"/>
          <w:b/>
        </w:rPr>
        <w:t xml:space="preserve">Rettungszeichenleuchte </w:t>
      </w:r>
      <w:r>
        <w:rPr>
          <w:rFonts w:ascii="Arial" w:hAnsi="Arial" w:cs="Arial"/>
          <w:b/>
        </w:rPr>
        <w:t>LLZ 23</w:t>
      </w:r>
      <w:r w:rsidRPr="006F11CB">
        <w:rPr>
          <w:rFonts w:ascii="Arial" w:hAnsi="Arial" w:cs="Arial"/>
          <w:b/>
        </w:rPr>
        <w:t xml:space="preserve"> Pendel 50cm</w:t>
      </w:r>
    </w:p>
    <w:p w:rsidR="00B40035" w:rsidRPr="006F11CB" w:rsidRDefault="00B40035" w:rsidP="00CA4A25">
      <w:pPr>
        <w:tabs>
          <w:tab w:val="left" w:pos="2127"/>
          <w:tab w:val="right" w:pos="3686"/>
        </w:tabs>
        <w:spacing w:beforeLines="120" w:after="120"/>
        <w:ind w:right="280"/>
        <w:contextualSpacing/>
        <w:outlineLvl w:val="0"/>
        <w:rPr>
          <w:rFonts w:ascii="Arial" w:hAnsi="Arial" w:cs="Arial"/>
          <w:b/>
        </w:rPr>
      </w:pPr>
    </w:p>
    <w:p w:rsidR="00B40035" w:rsidRPr="006F11CB" w:rsidRDefault="00B40035" w:rsidP="00B40035">
      <w:pPr>
        <w:contextualSpacing/>
        <w:rPr>
          <w:rFonts w:ascii="Arial" w:hAnsi="Arial" w:cs="Arial"/>
        </w:rPr>
      </w:pPr>
      <w:r w:rsidRPr="006F11CB">
        <w:rPr>
          <w:rFonts w:ascii="Arial" w:hAnsi="Arial" w:cs="Arial"/>
        </w:rPr>
        <w:t xml:space="preserve">Pendelpaar 50cm inkl. Baldachin für die Montage der </w:t>
      </w:r>
      <w:r w:rsidRPr="00B40035">
        <w:rPr>
          <w:rFonts w:ascii="Arial" w:hAnsi="Arial" w:cs="Arial"/>
        </w:rPr>
        <w:t>System-Rettungszeichenleuchte LLZ 23</w:t>
      </w:r>
      <w:r w:rsidRPr="006F11CB">
        <w:rPr>
          <w:rFonts w:ascii="Arial" w:hAnsi="Arial" w:cs="Arial"/>
        </w:rPr>
        <w:t xml:space="preserve"> aus Stahlblech pulverbeschichtet in der Farbe der Leuchte.</w:t>
      </w:r>
    </w:p>
    <w:p w:rsidR="00B40035" w:rsidRPr="006F11CB" w:rsidRDefault="00B40035" w:rsidP="00B40035">
      <w:pPr>
        <w:contextualSpacing/>
        <w:rPr>
          <w:rFonts w:ascii="Arial" w:hAnsi="Arial" w:cs="Arial"/>
        </w:rPr>
      </w:pPr>
    </w:p>
    <w:p w:rsidR="00B40035" w:rsidRPr="006F11CB" w:rsidRDefault="00B40035" w:rsidP="00B40035">
      <w:pPr>
        <w:numPr>
          <w:ilvl w:val="0"/>
          <w:numId w:val="11"/>
        </w:numPr>
        <w:contextualSpacing/>
        <w:rPr>
          <w:rFonts w:ascii="Arial" w:hAnsi="Arial" w:cs="Arial"/>
        </w:rPr>
      </w:pPr>
      <w:r w:rsidRPr="006F11CB">
        <w:rPr>
          <w:rFonts w:ascii="Arial" w:hAnsi="Arial" w:cs="Arial"/>
        </w:rPr>
        <w:t>Maße</w:t>
      </w:r>
      <w:r w:rsidRPr="006F11CB">
        <w:rPr>
          <w:rFonts w:ascii="Arial" w:hAnsi="Arial" w:cs="Arial"/>
        </w:rPr>
        <w:tab/>
        <w:t xml:space="preserve"> </w:t>
      </w:r>
      <w:r w:rsidRPr="006F11CB">
        <w:rPr>
          <w:rFonts w:ascii="Arial" w:hAnsi="Arial" w:cs="Arial"/>
        </w:rPr>
        <w:tab/>
      </w:r>
      <w:r w:rsidRPr="006F11CB">
        <w:rPr>
          <w:rFonts w:ascii="Arial" w:hAnsi="Arial" w:cs="Arial"/>
        </w:rPr>
        <w:tab/>
      </w:r>
      <w:r w:rsidRPr="006F11CB">
        <w:rPr>
          <w:rFonts w:ascii="Arial" w:hAnsi="Arial" w:cs="Arial"/>
        </w:rPr>
        <w:tab/>
        <w:t>L = 50 mm D = 10 mm</w:t>
      </w:r>
    </w:p>
    <w:p w:rsidR="00B40035" w:rsidRPr="006F11CB" w:rsidRDefault="00B40035" w:rsidP="00B40035">
      <w:pPr>
        <w:spacing w:after="120"/>
        <w:ind w:left="707" w:firstLine="709"/>
        <w:contextualSpacing/>
        <w:rPr>
          <w:rFonts w:ascii="Arial" w:hAnsi="Arial" w:cs="Arial"/>
          <w:b/>
        </w:rPr>
      </w:pPr>
    </w:p>
    <w:p w:rsidR="00B40035" w:rsidRPr="006F11CB" w:rsidRDefault="00B40035" w:rsidP="00B40035">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B40035" w:rsidRPr="006F11CB" w:rsidRDefault="00B40035" w:rsidP="00B40035">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Pr>
          <w:rFonts w:ascii="Arial" w:hAnsi="Arial" w:cs="Arial"/>
          <w:b/>
          <w:color w:val="000000"/>
        </w:rPr>
        <w:t>PMS</w:t>
      </w:r>
      <w:r w:rsidRPr="006F11CB">
        <w:rPr>
          <w:rFonts w:ascii="Arial" w:hAnsi="Arial" w:cs="Arial"/>
          <w:b/>
          <w:color w:val="000000"/>
        </w:rPr>
        <w:t>-5</w:t>
      </w:r>
    </w:p>
    <w:p w:rsidR="00B40035" w:rsidRPr="006F11CB" w:rsidRDefault="00B40035" w:rsidP="00B40035">
      <w:pPr>
        <w:spacing w:after="120"/>
        <w:contextualSpacing/>
        <w:rPr>
          <w:rFonts w:ascii="Arial" w:hAnsi="Arial" w:cs="Arial"/>
        </w:rPr>
      </w:pPr>
      <w:r w:rsidRPr="006F11CB">
        <w:rPr>
          <w:rFonts w:ascii="Arial" w:hAnsi="Arial" w:cs="Arial"/>
          <w:b/>
        </w:rPr>
        <w:tab/>
      </w:r>
      <w:r w:rsidRPr="006F11CB">
        <w:rPr>
          <w:rFonts w:ascii="Arial" w:hAnsi="Arial" w:cs="Arial"/>
          <w:b/>
        </w:rPr>
        <w:tab/>
      </w:r>
    </w:p>
    <w:p w:rsidR="00B40035" w:rsidRPr="006F11CB" w:rsidRDefault="00B40035" w:rsidP="00B40035">
      <w:pPr>
        <w:spacing w:after="120"/>
        <w:ind w:left="995" w:hanging="995"/>
        <w:contextualSpacing/>
        <w:rPr>
          <w:rFonts w:ascii="Arial" w:hAnsi="Arial" w:cs="Arial"/>
        </w:rPr>
      </w:pPr>
      <w:r w:rsidRPr="006F11CB">
        <w:rPr>
          <w:rFonts w:ascii="Arial" w:hAnsi="Arial" w:cs="Arial"/>
        </w:rPr>
        <w:tab/>
      </w:r>
      <w:r w:rsidRPr="006F11CB">
        <w:rPr>
          <w:rFonts w:ascii="Arial" w:hAnsi="Arial" w:cs="Arial"/>
        </w:rPr>
        <w:tab/>
        <w:t>Liefern und betriebsfertig montieren</w:t>
      </w:r>
    </w:p>
    <w:p w:rsidR="00B40035" w:rsidRPr="006F11CB" w:rsidRDefault="00B40035" w:rsidP="00CA4A25">
      <w:pPr>
        <w:spacing w:afterLines="120"/>
        <w:ind w:left="708" w:firstLine="708"/>
        <w:contextualSpacing/>
        <w:jc w:val="both"/>
        <w:rPr>
          <w:rFonts w:ascii="Arial" w:hAnsi="Arial" w:cs="Arial"/>
          <w:color w:val="000000"/>
        </w:rPr>
      </w:pPr>
    </w:p>
    <w:p w:rsidR="00B40035" w:rsidRPr="006F11CB" w:rsidRDefault="00B40035" w:rsidP="00B40035">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B40035" w:rsidRPr="006F11CB" w:rsidRDefault="00B40035" w:rsidP="00B40035">
      <w:pPr>
        <w:contextualSpacing/>
        <w:rPr>
          <w:rFonts w:ascii="Arial" w:hAnsi="Arial" w:cs="Arial"/>
          <w:b/>
        </w:rPr>
      </w:pPr>
    </w:p>
    <w:p w:rsidR="00B40035" w:rsidRPr="006F11CB" w:rsidRDefault="00B40035" w:rsidP="00B40035">
      <w:pPr>
        <w:contextualSpacing/>
        <w:rPr>
          <w:rFonts w:ascii="Arial" w:hAnsi="Arial" w:cs="Arial"/>
          <w:b/>
        </w:rPr>
      </w:pPr>
    </w:p>
    <w:p w:rsidR="00B40035" w:rsidRDefault="00B40035" w:rsidP="00B40035">
      <w:pPr>
        <w:contextualSpacing/>
        <w:rPr>
          <w:rFonts w:ascii="Arial" w:hAnsi="Arial" w:cs="Arial"/>
          <w:b/>
        </w:rPr>
      </w:pPr>
    </w:p>
    <w:p w:rsidR="00B40035" w:rsidRPr="006F11CB" w:rsidRDefault="00B40035" w:rsidP="00B40035">
      <w:pPr>
        <w:contextualSpacing/>
        <w:rPr>
          <w:rFonts w:ascii="Arial" w:hAnsi="Arial" w:cs="Arial"/>
          <w:b/>
        </w:rPr>
      </w:pPr>
    </w:p>
    <w:p w:rsidR="00B40035" w:rsidRPr="006F11CB" w:rsidRDefault="00B40035" w:rsidP="00CA4A25">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Pr="002A3E0D">
        <w:rPr>
          <w:rFonts w:ascii="Arial" w:hAnsi="Arial" w:cs="Arial"/>
          <w:b/>
        </w:rPr>
        <w:t xml:space="preserve">Rettungszeichenleuchte </w:t>
      </w:r>
      <w:r>
        <w:rPr>
          <w:rFonts w:ascii="Arial" w:hAnsi="Arial" w:cs="Arial"/>
          <w:b/>
        </w:rPr>
        <w:t>LLZ 23</w:t>
      </w:r>
      <w:r w:rsidRPr="006F11CB">
        <w:rPr>
          <w:rFonts w:ascii="Arial" w:hAnsi="Arial" w:cs="Arial"/>
          <w:b/>
        </w:rPr>
        <w:t xml:space="preserve"> Pendel 100cm</w:t>
      </w:r>
    </w:p>
    <w:p w:rsidR="00B40035" w:rsidRPr="006F11CB" w:rsidRDefault="00B40035" w:rsidP="00CA4A25">
      <w:pPr>
        <w:tabs>
          <w:tab w:val="left" w:pos="2127"/>
          <w:tab w:val="right" w:pos="3686"/>
        </w:tabs>
        <w:spacing w:beforeLines="120" w:after="120"/>
        <w:ind w:right="280"/>
        <w:contextualSpacing/>
        <w:outlineLvl w:val="0"/>
        <w:rPr>
          <w:rFonts w:ascii="Arial" w:hAnsi="Arial" w:cs="Arial"/>
          <w:b/>
        </w:rPr>
      </w:pPr>
    </w:p>
    <w:p w:rsidR="00B40035" w:rsidRPr="006F11CB" w:rsidRDefault="00B40035" w:rsidP="00B40035">
      <w:pPr>
        <w:contextualSpacing/>
        <w:rPr>
          <w:rFonts w:ascii="Arial" w:hAnsi="Arial" w:cs="Arial"/>
        </w:rPr>
      </w:pPr>
      <w:r w:rsidRPr="006F11CB">
        <w:rPr>
          <w:rFonts w:ascii="Arial" w:hAnsi="Arial" w:cs="Arial"/>
        </w:rPr>
        <w:t xml:space="preserve">Pendelpaar 50cm inkl. Baldachin für die Montage der </w:t>
      </w:r>
      <w:r w:rsidRPr="00B40035">
        <w:rPr>
          <w:rFonts w:ascii="Arial" w:hAnsi="Arial" w:cs="Arial"/>
        </w:rPr>
        <w:t>System-Rettungszeichenleuchte LLZ 23</w:t>
      </w:r>
      <w:r w:rsidRPr="006F11CB">
        <w:rPr>
          <w:rFonts w:ascii="Arial" w:hAnsi="Arial" w:cs="Arial"/>
        </w:rPr>
        <w:t xml:space="preserve"> aus Stahlblech pulverbeschichtet in der Farbe der Leuchte.</w:t>
      </w:r>
    </w:p>
    <w:p w:rsidR="00B40035" w:rsidRPr="006F11CB" w:rsidRDefault="00B40035" w:rsidP="00B40035">
      <w:pPr>
        <w:contextualSpacing/>
        <w:rPr>
          <w:rFonts w:ascii="Arial" w:hAnsi="Arial" w:cs="Arial"/>
        </w:rPr>
      </w:pPr>
    </w:p>
    <w:p w:rsidR="00B40035" w:rsidRPr="006F11CB" w:rsidRDefault="00B40035" w:rsidP="00B40035">
      <w:pPr>
        <w:numPr>
          <w:ilvl w:val="0"/>
          <w:numId w:val="11"/>
        </w:numPr>
        <w:contextualSpacing/>
        <w:rPr>
          <w:rFonts w:ascii="Arial" w:hAnsi="Arial" w:cs="Arial"/>
        </w:rPr>
      </w:pPr>
      <w:r w:rsidRPr="006F11CB">
        <w:rPr>
          <w:rFonts w:ascii="Arial" w:hAnsi="Arial" w:cs="Arial"/>
        </w:rPr>
        <w:t>Maße</w:t>
      </w:r>
      <w:r w:rsidRPr="006F11CB">
        <w:rPr>
          <w:rFonts w:ascii="Arial" w:hAnsi="Arial" w:cs="Arial"/>
        </w:rPr>
        <w:tab/>
        <w:t xml:space="preserve"> </w:t>
      </w:r>
      <w:r w:rsidRPr="006F11CB">
        <w:rPr>
          <w:rFonts w:ascii="Arial" w:hAnsi="Arial" w:cs="Arial"/>
        </w:rPr>
        <w:tab/>
      </w:r>
      <w:r w:rsidRPr="006F11CB">
        <w:rPr>
          <w:rFonts w:ascii="Arial" w:hAnsi="Arial" w:cs="Arial"/>
        </w:rPr>
        <w:tab/>
      </w:r>
      <w:r w:rsidRPr="006F11CB">
        <w:rPr>
          <w:rFonts w:ascii="Arial" w:hAnsi="Arial" w:cs="Arial"/>
        </w:rPr>
        <w:tab/>
        <w:t>L = 100 mm D = 10 mm</w:t>
      </w:r>
    </w:p>
    <w:p w:rsidR="00B40035" w:rsidRPr="006F11CB" w:rsidRDefault="00B40035" w:rsidP="00B40035">
      <w:pPr>
        <w:spacing w:after="120"/>
        <w:ind w:left="707" w:firstLine="709"/>
        <w:contextualSpacing/>
        <w:rPr>
          <w:rFonts w:ascii="Arial" w:hAnsi="Arial" w:cs="Arial"/>
          <w:b/>
        </w:rPr>
      </w:pPr>
    </w:p>
    <w:p w:rsidR="00B40035" w:rsidRPr="006F11CB" w:rsidRDefault="00B40035" w:rsidP="00B40035">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B40035" w:rsidRPr="006F11CB" w:rsidRDefault="00B40035" w:rsidP="00B40035">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Pr>
          <w:rFonts w:ascii="Arial" w:hAnsi="Arial" w:cs="Arial"/>
          <w:b/>
          <w:color w:val="000000"/>
        </w:rPr>
        <w:t>PMS</w:t>
      </w:r>
      <w:r w:rsidRPr="006F11CB">
        <w:rPr>
          <w:rFonts w:ascii="Arial" w:hAnsi="Arial" w:cs="Arial"/>
          <w:b/>
          <w:color w:val="000000"/>
        </w:rPr>
        <w:t>-10</w:t>
      </w:r>
    </w:p>
    <w:p w:rsidR="00B40035" w:rsidRPr="006F11CB" w:rsidRDefault="00B40035" w:rsidP="00B40035">
      <w:pPr>
        <w:spacing w:after="120"/>
        <w:contextualSpacing/>
        <w:rPr>
          <w:rFonts w:ascii="Arial" w:hAnsi="Arial" w:cs="Arial"/>
        </w:rPr>
      </w:pPr>
      <w:r w:rsidRPr="006F11CB">
        <w:rPr>
          <w:rFonts w:ascii="Arial" w:hAnsi="Arial" w:cs="Arial"/>
          <w:b/>
        </w:rPr>
        <w:tab/>
      </w:r>
      <w:r w:rsidRPr="006F11CB">
        <w:rPr>
          <w:rFonts w:ascii="Arial" w:hAnsi="Arial" w:cs="Arial"/>
          <w:b/>
        </w:rPr>
        <w:tab/>
      </w:r>
    </w:p>
    <w:p w:rsidR="00B40035" w:rsidRPr="006F11CB" w:rsidRDefault="00B40035" w:rsidP="00B40035">
      <w:pPr>
        <w:spacing w:after="120"/>
        <w:ind w:left="995" w:hanging="995"/>
        <w:contextualSpacing/>
        <w:rPr>
          <w:rFonts w:ascii="Arial" w:hAnsi="Arial" w:cs="Arial"/>
        </w:rPr>
      </w:pPr>
      <w:r w:rsidRPr="006F11CB">
        <w:rPr>
          <w:rFonts w:ascii="Arial" w:hAnsi="Arial" w:cs="Arial"/>
        </w:rPr>
        <w:tab/>
      </w:r>
      <w:r w:rsidRPr="006F11CB">
        <w:rPr>
          <w:rFonts w:ascii="Arial" w:hAnsi="Arial" w:cs="Arial"/>
        </w:rPr>
        <w:tab/>
        <w:t>Liefern und betriebsfertig montieren</w:t>
      </w:r>
    </w:p>
    <w:p w:rsidR="00B40035" w:rsidRPr="006F11CB" w:rsidRDefault="00B40035" w:rsidP="00CA4A25">
      <w:pPr>
        <w:spacing w:afterLines="120"/>
        <w:ind w:left="708" w:firstLine="708"/>
        <w:contextualSpacing/>
        <w:jc w:val="both"/>
        <w:rPr>
          <w:rFonts w:ascii="Arial" w:hAnsi="Arial" w:cs="Arial"/>
          <w:color w:val="000000"/>
        </w:rPr>
      </w:pPr>
    </w:p>
    <w:p w:rsidR="00B40035" w:rsidRPr="006F11CB" w:rsidRDefault="00B40035" w:rsidP="00B40035">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B40035" w:rsidRDefault="00B40035" w:rsidP="00CA4A25">
      <w:pPr>
        <w:tabs>
          <w:tab w:val="left" w:pos="2127"/>
          <w:tab w:val="right" w:pos="3686"/>
        </w:tabs>
        <w:spacing w:beforeLines="120" w:after="120"/>
        <w:ind w:right="280"/>
        <w:contextualSpacing/>
        <w:outlineLvl w:val="0"/>
        <w:rPr>
          <w:rFonts w:ascii="Arial" w:hAnsi="Arial" w:cs="Arial"/>
          <w:b/>
        </w:rPr>
      </w:pPr>
    </w:p>
    <w:p w:rsidR="00B40035" w:rsidRDefault="00B40035" w:rsidP="00CA4A25">
      <w:pPr>
        <w:tabs>
          <w:tab w:val="left" w:pos="2127"/>
          <w:tab w:val="right" w:pos="3686"/>
        </w:tabs>
        <w:spacing w:beforeLines="120" w:after="120"/>
        <w:ind w:right="280"/>
        <w:contextualSpacing/>
        <w:outlineLvl w:val="0"/>
      </w:pPr>
    </w:p>
    <w:p w:rsidR="00B40035" w:rsidRDefault="00B40035" w:rsidP="00CA4A25">
      <w:pPr>
        <w:tabs>
          <w:tab w:val="left" w:pos="2127"/>
          <w:tab w:val="right" w:pos="3686"/>
        </w:tabs>
        <w:spacing w:beforeLines="120" w:after="120"/>
        <w:ind w:right="280"/>
        <w:contextualSpacing/>
        <w:outlineLvl w:val="0"/>
      </w:pPr>
    </w:p>
    <w:p w:rsidR="00B40035" w:rsidRDefault="00B40035" w:rsidP="00CA4A25">
      <w:pPr>
        <w:tabs>
          <w:tab w:val="left" w:pos="2127"/>
          <w:tab w:val="right" w:pos="3686"/>
        </w:tabs>
        <w:spacing w:beforeLines="120" w:after="120"/>
        <w:ind w:right="280"/>
        <w:contextualSpacing/>
        <w:outlineLvl w:val="0"/>
      </w:pPr>
    </w:p>
    <w:p w:rsidR="00B40035" w:rsidRDefault="00B40035" w:rsidP="00CA4A25">
      <w:pPr>
        <w:tabs>
          <w:tab w:val="left" w:pos="2127"/>
          <w:tab w:val="right" w:pos="3686"/>
        </w:tabs>
        <w:spacing w:beforeLines="120" w:after="120"/>
        <w:ind w:right="280"/>
        <w:contextualSpacing/>
        <w:outlineLvl w:val="0"/>
      </w:pPr>
    </w:p>
    <w:p w:rsidR="00B40035" w:rsidRDefault="00B40035" w:rsidP="00CA4A25">
      <w:pPr>
        <w:tabs>
          <w:tab w:val="left" w:pos="2127"/>
          <w:tab w:val="right" w:pos="3686"/>
        </w:tabs>
        <w:spacing w:beforeLines="120" w:after="120"/>
        <w:ind w:right="280"/>
        <w:contextualSpacing/>
        <w:outlineLvl w:val="0"/>
      </w:pPr>
    </w:p>
    <w:p w:rsidR="00B40035" w:rsidRDefault="00B40035" w:rsidP="00CA4A25">
      <w:pPr>
        <w:tabs>
          <w:tab w:val="left" w:pos="2127"/>
          <w:tab w:val="right" w:pos="3686"/>
        </w:tabs>
        <w:spacing w:beforeLines="120" w:after="120"/>
        <w:ind w:right="280"/>
        <w:contextualSpacing/>
        <w:outlineLvl w:val="0"/>
      </w:pPr>
    </w:p>
    <w:p w:rsidR="00B40035" w:rsidRDefault="00B40035" w:rsidP="00CA4A25">
      <w:pPr>
        <w:tabs>
          <w:tab w:val="left" w:pos="2127"/>
          <w:tab w:val="right" w:pos="3686"/>
        </w:tabs>
        <w:spacing w:beforeLines="120" w:after="120"/>
        <w:ind w:right="280"/>
        <w:contextualSpacing/>
        <w:outlineLvl w:val="0"/>
      </w:pPr>
    </w:p>
    <w:p w:rsidR="00B40035" w:rsidRPr="006F11CB" w:rsidRDefault="00B40035" w:rsidP="00CA4A25">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Pr="002A3E0D">
        <w:rPr>
          <w:rFonts w:ascii="Arial" w:hAnsi="Arial" w:cs="Arial"/>
          <w:b/>
        </w:rPr>
        <w:t xml:space="preserve">Rettungszeichenleuchte </w:t>
      </w:r>
      <w:r>
        <w:rPr>
          <w:rFonts w:ascii="Arial" w:hAnsi="Arial" w:cs="Arial"/>
          <w:b/>
        </w:rPr>
        <w:t>LLZ 23</w:t>
      </w:r>
      <w:r w:rsidRPr="006F11CB">
        <w:rPr>
          <w:rFonts w:ascii="Arial" w:hAnsi="Arial" w:cs="Arial"/>
          <w:b/>
        </w:rPr>
        <w:t xml:space="preserve"> Ballschutzkorb Wand</w:t>
      </w:r>
    </w:p>
    <w:p w:rsidR="00B40035" w:rsidRPr="006F11CB" w:rsidRDefault="00B40035" w:rsidP="00CA4A25">
      <w:pPr>
        <w:tabs>
          <w:tab w:val="left" w:pos="2127"/>
          <w:tab w:val="right" w:pos="3686"/>
        </w:tabs>
        <w:spacing w:beforeLines="120" w:after="120"/>
        <w:ind w:right="280"/>
        <w:contextualSpacing/>
        <w:outlineLvl w:val="0"/>
        <w:rPr>
          <w:rFonts w:ascii="Arial" w:hAnsi="Arial" w:cs="Arial"/>
          <w:b/>
        </w:rPr>
      </w:pPr>
    </w:p>
    <w:p w:rsidR="00B40035" w:rsidRPr="006F11CB" w:rsidRDefault="00B40035" w:rsidP="00B40035">
      <w:pPr>
        <w:contextualSpacing/>
        <w:rPr>
          <w:rFonts w:ascii="Arial" w:hAnsi="Arial" w:cs="Arial"/>
        </w:rPr>
      </w:pPr>
      <w:r w:rsidRPr="006F11CB">
        <w:rPr>
          <w:rFonts w:ascii="Arial" w:hAnsi="Arial" w:cs="Arial"/>
        </w:rPr>
        <w:t xml:space="preserve">Ballschutzkorb für die </w:t>
      </w:r>
      <w:r w:rsidRPr="00B40035">
        <w:rPr>
          <w:rFonts w:ascii="Arial" w:hAnsi="Arial" w:cs="Arial"/>
        </w:rPr>
        <w:t>System-Rettungszeichenleuchte LLZ 23</w:t>
      </w:r>
      <w:r>
        <w:rPr>
          <w:rFonts w:ascii="Arial" w:hAnsi="Arial" w:cs="Arial"/>
        </w:rPr>
        <w:t xml:space="preserve"> </w:t>
      </w:r>
      <w:r w:rsidRPr="006F11CB">
        <w:rPr>
          <w:rFonts w:ascii="Arial" w:hAnsi="Arial" w:cs="Arial"/>
        </w:rPr>
        <w:t xml:space="preserve">Wandmontage aus Stahlblech. </w:t>
      </w:r>
    </w:p>
    <w:p w:rsidR="00B40035" w:rsidRPr="006F11CB" w:rsidRDefault="00B40035" w:rsidP="00B40035">
      <w:pPr>
        <w:contextualSpacing/>
        <w:rPr>
          <w:rFonts w:ascii="Arial" w:hAnsi="Arial" w:cs="Arial"/>
        </w:rPr>
      </w:pPr>
    </w:p>
    <w:p w:rsidR="00B40035" w:rsidRPr="006F11CB" w:rsidRDefault="00B40035" w:rsidP="00B40035">
      <w:pPr>
        <w:numPr>
          <w:ilvl w:val="0"/>
          <w:numId w:val="11"/>
        </w:numPr>
        <w:contextualSpacing/>
        <w:rPr>
          <w:rFonts w:ascii="Arial" w:hAnsi="Arial" w:cs="Arial"/>
        </w:rPr>
      </w:pPr>
      <w:r w:rsidRPr="006F11CB">
        <w:rPr>
          <w:rFonts w:ascii="Arial" w:hAnsi="Arial" w:cs="Arial"/>
        </w:rPr>
        <w:t>Maße</w:t>
      </w:r>
      <w:r w:rsidRPr="006F11CB">
        <w:rPr>
          <w:rFonts w:ascii="Arial" w:hAnsi="Arial" w:cs="Arial"/>
        </w:rPr>
        <w:tab/>
        <w:t xml:space="preserve"> </w:t>
      </w:r>
      <w:r w:rsidRPr="006F11CB">
        <w:rPr>
          <w:rFonts w:ascii="Arial" w:hAnsi="Arial" w:cs="Arial"/>
        </w:rPr>
        <w:tab/>
      </w:r>
      <w:r w:rsidRPr="006F11CB">
        <w:rPr>
          <w:rFonts w:ascii="Arial" w:hAnsi="Arial" w:cs="Arial"/>
        </w:rPr>
        <w:tab/>
      </w:r>
      <w:r w:rsidRPr="006F11CB">
        <w:rPr>
          <w:rFonts w:ascii="Arial" w:hAnsi="Arial" w:cs="Arial"/>
        </w:rPr>
        <w:tab/>
        <w:t xml:space="preserve">L = 320 mm B = </w:t>
      </w:r>
      <w:r>
        <w:rPr>
          <w:rFonts w:ascii="Arial" w:hAnsi="Arial" w:cs="Arial"/>
        </w:rPr>
        <w:t>90</w:t>
      </w:r>
      <w:r w:rsidRPr="006F11CB">
        <w:rPr>
          <w:rFonts w:ascii="Arial" w:hAnsi="Arial" w:cs="Arial"/>
        </w:rPr>
        <w:t xml:space="preserve"> mm H = </w:t>
      </w:r>
      <w:r>
        <w:rPr>
          <w:rFonts w:ascii="Arial" w:hAnsi="Arial" w:cs="Arial"/>
        </w:rPr>
        <w:t>220</w:t>
      </w:r>
      <w:r w:rsidRPr="006F11CB">
        <w:rPr>
          <w:rFonts w:ascii="Arial" w:hAnsi="Arial" w:cs="Arial"/>
        </w:rPr>
        <w:t xml:space="preserve"> mm </w:t>
      </w:r>
    </w:p>
    <w:p w:rsidR="00B40035" w:rsidRPr="006F11CB" w:rsidRDefault="00B40035" w:rsidP="00B40035">
      <w:pPr>
        <w:spacing w:after="120"/>
        <w:ind w:left="707" w:firstLine="709"/>
        <w:contextualSpacing/>
        <w:rPr>
          <w:rFonts w:ascii="Arial" w:hAnsi="Arial" w:cs="Arial"/>
          <w:b/>
        </w:rPr>
      </w:pPr>
    </w:p>
    <w:p w:rsidR="00B40035" w:rsidRPr="006F11CB" w:rsidRDefault="00B40035" w:rsidP="00B40035">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B40035" w:rsidRPr="006F11CB" w:rsidRDefault="00B40035" w:rsidP="00B40035">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Pr="006F11CB">
        <w:rPr>
          <w:rFonts w:ascii="Arial" w:hAnsi="Arial" w:cs="Arial"/>
          <w:b/>
          <w:color w:val="000000"/>
        </w:rPr>
        <w:t>BSK6</w:t>
      </w:r>
    </w:p>
    <w:p w:rsidR="00B40035" w:rsidRPr="006F11CB" w:rsidRDefault="00B40035" w:rsidP="00B40035">
      <w:pPr>
        <w:spacing w:after="120"/>
        <w:contextualSpacing/>
        <w:rPr>
          <w:rFonts w:ascii="Arial" w:hAnsi="Arial" w:cs="Arial"/>
        </w:rPr>
      </w:pPr>
      <w:r w:rsidRPr="006F11CB">
        <w:rPr>
          <w:rFonts w:ascii="Arial" w:hAnsi="Arial" w:cs="Arial"/>
          <w:b/>
        </w:rPr>
        <w:tab/>
      </w:r>
      <w:r w:rsidRPr="006F11CB">
        <w:rPr>
          <w:rFonts w:ascii="Arial" w:hAnsi="Arial" w:cs="Arial"/>
          <w:b/>
        </w:rPr>
        <w:tab/>
      </w:r>
    </w:p>
    <w:p w:rsidR="00B40035" w:rsidRPr="006F11CB" w:rsidRDefault="00B40035" w:rsidP="00B40035">
      <w:pPr>
        <w:spacing w:after="120"/>
        <w:ind w:left="995" w:hanging="995"/>
        <w:contextualSpacing/>
        <w:rPr>
          <w:rFonts w:ascii="Arial" w:hAnsi="Arial" w:cs="Arial"/>
        </w:rPr>
      </w:pPr>
      <w:r w:rsidRPr="006F11CB">
        <w:rPr>
          <w:rFonts w:ascii="Arial" w:hAnsi="Arial" w:cs="Arial"/>
        </w:rPr>
        <w:tab/>
      </w:r>
      <w:r w:rsidRPr="006F11CB">
        <w:rPr>
          <w:rFonts w:ascii="Arial" w:hAnsi="Arial" w:cs="Arial"/>
        </w:rPr>
        <w:tab/>
        <w:t>Liefern und betriebsfertig montieren</w:t>
      </w:r>
    </w:p>
    <w:p w:rsidR="00B40035" w:rsidRPr="006F11CB" w:rsidRDefault="00B40035" w:rsidP="00CA4A25">
      <w:pPr>
        <w:spacing w:afterLines="120"/>
        <w:ind w:left="708" w:firstLine="708"/>
        <w:contextualSpacing/>
        <w:jc w:val="both"/>
        <w:rPr>
          <w:rFonts w:ascii="Arial" w:hAnsi="Arial" w:cs="Arial"/>
          <w:color w:val="000000"/>
        </w:rPr>
      </w:pPr>
    </w:p>
    <w:p w:rsidR="00B40035" w:rsidRPr="006F11CB" w:rsidRDefault="00B40035" w:rsidP="00B40035">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B40035" w:rsidRDefault="00B40035" w:rsidP="00CA4A25">
      <w:pPr>
        <w:tabs>
          <w:tab w:val="left" w:pos="2127"/>
          <w:tab w:val="right" w:pos="3686"/>
        </w:tabs>
        <w:spacing w:beforeLines="120" w:after="120"/>
        <w:ind w:right="280"/>
        <w:contextualSpacing/>
        <w:outlineLvl w:val="0"/>
        <w:rPr>
          <w:rFonts w:ascii="Arial" w:hAnsi="Arial" w:cs="Arial"/>
          <w:b/>
        </w:rPr>
      </w:pPr>
    </w:p>
    <w:p w:rsidR="00B40035" w:rsidRPr="002A3E0D" w:rsidRDefault="00B40035" w:rsidP="00CA4A25">
      <w:pPr>
        <w:tabs>
          <w:tab w:val="left" w:pos="2127"/>
          <w:tab w:val="right" w:pos="3686"/>
        </w:tabs>
        <w:spacing w:beforeLines="120" w:after="120"/>
        <w:ind w:right="280"/>
        <w:contextualSpacing/>
        <w:outlineLvl w:val="0"/>
      </w:pPr>
    </w:p>
    <w:sectPr w:rsidR="00B40035" w:rsidRPr="002A3E0D" w:rsidSect="00CA4A25">
      <w:headerReference w:type="even" r:id="rId7"/>
      <w:headerReference w:type="default" r:id="rId8"/>
      <w:footerReference w:type="even" r:id="rId9"/>
      <w:footerReference w:type="default" r:id="rId10"/>
      <w:headerReference w:type="first" r:id="rId11"/>
      <w:footerReference w:type="first" r:id="rId12"/>
      <w:pgSz w:w="11906" w:h="16838" w:code="9"/>
      <w:pgMar w:top="2268" w:right="851" w:bottom="1418" w:left="1418" w:header="567" w:footer="567" w:gutter="0"/>
      <w:paperSrc w:first="261" w:other="26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D7D" w:rsidRDefault="00AA0D7D">
      <w:r>
        <w:separator/>
      </w:r>
    </w:p>
  </w:endnote>
  <w:endnote w:type="continuationSeparator" w:id="0">
    <w:p w:rsidR="00AA0D7D" w:rsidRDefault="00AA0D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PCL6)">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CA4A25">
    <w:pPr>
      <w:pStyle w:val="Footer"/>
      <w:framePr w:wrap="around" w:vAnchor="text" w:hAnchor="margin" w:xAlign="right" w:y="1"/>
      <w:rPr>
        <w:rStyle w:val="PageNumber"/>
      </w:rPr>
    </w:pPr>
    <w:r>
      <w:rPr>
        <w:rStyle w:val="PageNumber"/>
      </w:rPr>
      <w:fldChar w:fldCharType="begin"/>
    </w:r>
    <w:r w:rsidR="0015347D">
      <w:rPr>
        <w:rStyle w:val="PageNumber"/>
      </w:rPr>
      <w:instrText xml:space="preserve">PAGE  </w:instrText>
    </w:r>
    <w:r>
      <w:rPr>
        <w:rStyle w:val="PageNumber"/>
      </w:rPr>
      <w:fldChar w:fldCharType="end"/>
    </w:r>
  </w:p>
  <w:p w:rsidR="0015347D" w:rsidRDefault="001534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CA4A25">
    <w:pPr>
      <w:pStyle w:val="Footer"/>
      <w:framePr w:wrap="around" w:vAnchor="text" w:hAnchor="margin" w:xAlign="right" w:y="1"/>
      <w:rPr>
        <w:rStyle w:val="PageNumber"/>
      </w:rPr>
    </w:pPr>
    <w:r>
      <w:rPr>
        <w:rStyle w:val="PageNumber"/>
      </w:rPr>
      <w:fldChar w:fldCharType="begin"/>
    </w:r>
    <w:r w:rsidR="0015347D">
      <w:rPr>
        <w:rStyle w:val="PageNumber"/>
      </w:rPr>
      <w:instrText xml:space="preserve">PAGE  </w:instrText>
    </w:r>
    <w:r>
      <w:rPr>
        <w:rStyle w:val="PageNumber"/>
      </w:rPr>
      <w:fldChar w:fldCharType="separate"/>
    </w:r>
    <w:r w:rsidR="00046D6E">
      <w:rPr>
        <w:rStyle w:val="PageNumber"/>
        <w:noProof/>
      </w:rPr>
      <w:t>1</w:t>
    </w:r>
    <w:r>
      <w:rPr>
        <w:rStyle w:val="PageNumber"/>
      </w:rPr>
      <w:fldChar w:fldCharType="end"/>
    </w:r>
  </w:p>
  <w:p w:rsidR="0015347D" w:rsidRDefault="0015347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6F" w:rsidRDefault="005C4D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D7D" w:rsidRDefault="00AA0D7D">
      <w:r>
        <w:separator/>
      </w:r>
    </w:p>
  </w:footnote>
  <w:footnote w:type="continuationSeparator" w:id="0">
    <w:p w:rsidR="00AA0D7D" w:rsidRDefault="00AA0D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6F" w:rsidRDefault="005C4D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15347D">
    <w:pPr>
      <w:pStyle w:val="Header"/>
      <w:tabs>
        <w:tab w:val="clear" w:pos="9072"/>
        <w:tab w:val="right" w:pos="9498"/>
      </w:tabs>
      <w:ind w:right="-143"/>
    </w:pPr>
    <w:r>
      <w:object w:dxaOrig="1619" w:dyaOrig="1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50.1pt" o:ole="">
          <v:imagedata r:id="rId1" o:title=""/>
        </v:shape>
        <o:OLEObject Type="Embed" ProgID="CorelDRAW.Graphic.10" ShapeID="_x0000_i1025" DrawAspect="Content" ObjectID="_1568125274" r:id="rId2"/>
      </w:object>
    </w:r>
    <w:r>
      <w:t xml:space="preserve">                                                                                                                              </w:t>
    </w:r>
    <w:r>
      <w:object w:dxaOrig="3295" w:dyaOrig="1764">
        <v:shape id="_x0000_i1026" type="#_x0000_t75" style="width:100.2pt;height:49.15pt" o:ole="">
          <v:imagedata r:id="rId3" o:title=""/>
        </v:shape>
        <o:OLEObject Type="Embed" ProgID="CorelDRAW.Graphic.10" ShapeID="_x0000_i1026" DrawAspect="Content" ObjectID="_1568125275" r:id="rId4"/>
      </w:object>
    </w:r>
    <w:r>
      <w:t xml:space="preserve">  </w:t>
    </w:r>
  </w:p>
  <w:p w:rsidR="0015347D" w:rsidRDefault="0015347D">
    <w:pPr>
      <w:pStyle w:val="Header"/>
      <w:tabs>
        <w:tab w:val="clear" w:pos="4536"/>
        <w:tab w:val="clear" w:pos="9072"/>
        <w:tab w:val="left" w:pos="6237"/>
      </w:tabs>
      <w:rPr>
        <w:rFonts w:ascii="Arial" w:hAnsi="Arial" w:cs="Arial"/>
        <w:b/>
        <w:sz w:val="18"/>
      </w:rPr>
    </w:pPr>
    <w:r>
      <w:rPr>
        <w:rFonts w:ascii="Arial" w:hAnsi="Arial" w:cs="Arial"/>
        <w:b/>
        <w:sz w:val="16"/>
        <w:szCs w:val="16"/>
      </w:rPr>
      <w:t xml:space="preserve">                                                                                                                                                                     </w:t>
    </w:r>
    <w:r>
      <w:rPr>
        <w:sz w:val="24"/>
        <w:szCs w:val="24"/>
      </w:rPr>
      <w:sym w:font="Wingdings" w:char="F028"/>
    </w:r>
    <w:r>
      <w:rPr>
        <w:bCs/>
        <w:sz w:val="18"/>
        <w:szCs w:val="18"/>
      </w:rPr>
      <w:t xml:space="preserve">  </w:t>
    </w:r>
    <w:r w:rsidR="007E3175">
      <w:rPr>
        <w:rFonts w:ascii="Arial" w:hAnsi="Arial" w:cs="Arial"/>
        <w:bCs/>
        <w:sz w:val="16"/>
        <w:szCs w:val="16"/>
      </w:rPr>
      <w:t>02131/402130</w:t>
    </w:r>
  </w:p>
  <w:p w:rsidR="0015347D" w:rsidRDefault="0015347D">
    <w:pPr>
      <w:rPr>
        <w:rFonts w:ascii="Arial" w:hAnsi="Arial" w:cs="Arial"/>
        <w:sz w:val="18"/>
        <w:szCs w:val="18"/>
      </w:rPr>
    </w:pPr>
    <w:r>
      <w:rPr>
        <w:rFonts w:ascii="Arial" w:hAnsi="Arial" w:cs="Arial"/>
        <w:b/>
        <w:sz w:val="16"/>
        <w:szCs w:val="16"/>
      </w:rPr>
      <w:t xml:space="preserve">                                                                                                                                                                     </w:t>
    </w:r>
    <w:r w:rsidR="007E3175">
      <w:rPr>
        <w:rFonts w:ascii="Arial" w:hAnsi="Arial" w:cs="Arial"/>
        <w:b/>
        <w:sz w:val="16"/>
        <w:szCs w:val="16"/>
      </w:rPr>
      <w:t xml:space="preserve"> </w:t>
    </w:r>
    <w:r>
      <w:rPr>
        <w:rFonts w:ascii="Arial" w:hAnsi="Arial" w:cs="Arial"/>
        <w:sz w:val="24"/>
        <w:szCs w:val="24"/>
      </w:rPr>
      <w:sym w:font="Wingdings 2" w:char="F037"/>
    </w:r>
    <w:r>
      <w:rPr>
        <w:rFonts w:ascii="Arial" w:hAnsi="Arial" w:cs="Arial"/>
        <w:sz w:val="24"/>
        <w:szCs w:val="24"/>
      </w:rPr>
      <w:t xml:space="preserve"> </w:t>
    </w:r>
    <w:r>
      <w:rPr>
        <w:rFonts w:ascii="Arial" w:hAnsi="Arial" w:cs="Arial"/>
        <w:sz w:val="18"/>
        <w:szCs w:val="18"/>
      </w:rPr>
      <w:t xml:space="preserve"> </w:t>
    </w:r>
    <w:r w:rsidR="007E3175">
      <w:rPr>
        <w:rFonts w:ascii="Arial" w:hAnsi="Arial" w:cs="Arial"/>
        <w:sz w:val="16"/>
        <w:szCs w:val="16"/>
      </w:rPr>
      <w:t>02131/4021377</w:t>
    </w:r>
  </w:p>
  <w:p w:rsidR="0015347D" w:rsidRDefault="0015347D">
    <w:pPr>
      <w:pStyle w:val="Header"/>
      <w:rPr>
        <w:rFonts w:ascii="Arial" w:hAnsi="Arial" w:cs="Arial"/>
        <w:sz w:val="16"/>
        <w:szCs w:val="16"/>
      </w:rPr>
    </w:pPr>
    <w:r>
      <w:rPr>
        <w:rFonts w:ascii="Arial" w:hAnsi="Arial" w:cs="Arial"/>
        <w:b/>
        <w:sz w:val="16"/>
        <w:szCs w:val="16"/>
      </w:rPr>
      <w:t xml:space="preserve">ASE GmbH </w:t>
    </w:r>
    <w:r w:rsidR="005C4D6F">
      <w:rPr>
        <w:rFonts w:ascii="Arial" w:hAnsi="Arial" w:cs="Arial"/>
        <w:b/>
        <w:sz w:val="16"/>
        <w:szCs w:val="16"/>
      </w:rPr>
      <w:t xml:space="preserve">, </w:t>
    </w:r>
    <w:r w:rsidR="00046D6E">
      <w:rPr>
        <w:rFonts w:ascii="Arial" w:hAnsi="Arial" w:cs="Arial"/>
        <w:b/>
        <w:sz w:val="16"/>
        <w:szCs w:val="16"/>
      </w:rPr>
      <w:t>An der Gümpgesbrücke 19</w:t>
    </w:r>
    <w:r w:rsidR="007E3175">
      <w:rPr>
        <w:rFonts w:ascii="Arial" w:hAnsi="Arial" w:cs="Arial"/>
        <w:b/>
        <w:sz w:val="16"/>
        <w:szCs w:val="16"/>
      </w:rPr>
      <w:t>, 41564 Kaarst</w:t>
    </w:r>
    <w:r w:rsidR="007E3175">
      <w:rPr>
        <w:rFonts w:ascii="Arial" w:hAnsi="Arial" w:cs="Arial"/>
        <w:b/>
        <w:sz w:val="16"/>
        <w:szCs w:val="16"/>
      </w:rPr>
      <w:tab/>
    </w:r>
    <w:r w:rsidR="007E3175">
      <w:rPr>
        <w:rFonts w:ascii="Arial" w:hAnsi="Arial" w:cs="Arial"/>
        <w:b/>
        <w:sz w:val="16"/>
        <w:szCs w:val="16"/>
      </w:rPr>
      <w:tab/>
    </w:r>
    <w:r>
      <w:rPr>
        <w:rFonts w:ascii="Arial" w:hAnsi="Arial" w:cs="Arial"/>
        <w:sz w:val="24"/>
        <w:szCs w:val="24"/>
      </w:rPr>
      <w:sym w:font="Wingdings" w:char="F02D"/>
    </w:r>
    <w:r>
      <w:rPr>
        <w:rFonts w:ascii="Arial" w:hAnsi="Arial" w:cs="Arial"/>
        <w:sz w:val="24"/>
        <w:szCs w:val="24"/>
      </w:rPr>
      <w:t xml:space="preserve"> </w:t>
    </w:r>
    <w:hyperlink r:id="rId5" w:history="1">
      <w:r w:rsidR="007E3175">
        <w:rPr>
          <w:rStyle w:val="Hyperlink"/>
          <w:rFonts w:ascii="Arial" w:hAnsi="Arial" w:cs="Arial"/>
          <w:sz w:val="16"/>
          <w:szCs w:val="16"/>
        </w:rPr>
        <w:t>info@ase-kaarst.de</w:t>
      </w:r>
    </w:hyperlink>
  </w:p>
  <w:p w:rsidR="0015347D" w:rsidRDefault="0015347D">
    <w:pPr>
      <w:pStyle w:val="Header"/>
      <w:jc w:val="right"/>
    </w:pPr>
    <w:r>
      <w:rPr>
        <w:rFonts w:ascii="Arial" w:hAnsi="Arial"/>
        <w:sz w:val="22"/>
      </w:rPr>
      <w:t xml:space="preserve">  </w: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6F" w:rsidRDefault="005C4D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DF6"/>
    <w:multiLevelType w:val="hybridMultilevel"/>
    <w:tmpl w:val="B4B64F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4DB0417"/>
    <w:multiLevelType w:val="hybridMultilevel"/>
    <w:tmpl w:val="A7C6D02E"/>
    <w:lvl w:ilvl="0" w:tplc="755CD5C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53786D"/>
    <w:multiLevelType w:val="hybridMultilevel"/>
    <w:tmpl w:val="857090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C0321D"/>
    <w:multiLevelType w:val="multilevel"/>
    <w:tmpl w:val="67102970"/>
    <w:lvl w:ilvl="0">
      <w:start w:val="1"/>
      <w:numFmt w:val="decimal"/>
      <w:pStyle w:val="Heading7"/>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F155C62"/>
    <w:multiLevelType w:val="hybridMultilevel"/>
    <w:tmpl w:val="DAAA2768"/>
    <w:lvl w:ilvl="0" w:tplc="A01280E8">
      <w:start w:val="1"/>
      <w:numFmt w:val="bullet"/>
      <w:lvlText w:val="-"/>
      <w:lvlJc w:val="left"/>
      <w:pPr>
        <w:tabs>
          <w:tab w:val="num" w:pos="720"/>
        </w:tabs>
        <w:ind w:left="720" w:hanging="38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D2A065B"/>
    <w:multiLevelType w:val="hybridMultilevel"/>
    <w:tmpl w:val="080AC7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7273DD1"/>
    <w:multiLevelType w:val="hybridMultilevel"/>
    <w:tmpl w:val="889891A2"/>
    <w:lvl w:ilvl="0" w:tplc="A01280E8">
      <w:start w:val="1"/>
      <w:numFmt w:val="bullet"/>
      <w:lvlText w:val="-"/>
      <w:lvlJc w:val="left"/>
      <w:pPr>
        <w:tabs>
          <w:tab w:val="num" w:pos="720"/>
        </w:tabs>
        <w:ind w:left="720" w:hanging="38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FB27254"/>
    <w:multiLevelType w:val="hybridMultilevel"/>
    <w:tmpl w:val="C3C87D36"/>
    <w:lvl w:ilvl="0" w:tplc="755CD5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7515C9F"/>
    <w:multiLevelType w:val="hybridMultilevel"/>
    <w:tmpl w:val="EA4E35D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nsid w:val="41371CD6"/>
    <w:multiLevelType w:val="hybridMultilevel"/>
    <w:tmpl w:val="B0E26916"/>
    <w:lvl w:ilvl="0" w:tplc="755CD5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AF60D0D"/>
    <w:multiLevelType w:val="hybridMultilevel"/>
    <w:tmpl w:val="3BD2367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BEA2710"/>
    <w:multiLevelType w:val="hybridMultilevel"/>
    <w:tmpl w:val="AED24E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CB02E61"/>
    <w:multiLevelType w:val="hybridMultilevel"/>
    <w:tmpl w:val="CF4C1B40"/>
    <w:lvl w:ilvl="0" w:tplc="A5B6AF90">
      <w:start w:val="2"/>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nsid w:val="4E8D4008"/>
    <w:multiLevelType w:val="hybridMultilevel"/>
    <w:tmpl w:val="C09E0AD4"/>
    <w:lvl w:ilvl="0" w:tplc="0F7452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F07154E"/>
    <w:multiLevelType w:val="hybridMultilevel"/>
    <w:tmpl w:val="FBAC8AF4"/>
    <w:lvl w:ilvl="0" w:tplc="A01280E8">
      <w:start w:val="1"/>
      <w:numFmt w:val="bullet"/>
      <w:lvlText w:val="-"/>
      <w:lvlJc w:val="left"/>
      <w:pPr>
        <w:tabs>
          <w:tab w:val="num" w:pos="720"/>
        </w:tabs>
        <w:ind w:left="720" w:hanging="380"/>
      </w:pPr>
      <w:rPr>
        <w:rFonts w:hint="default"/>
        <w:sz w:val="16"/>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0CF5D34"/>
    <w:multiLevelType w:val="hybridMultilevel"/>
    <w:tmpl w:val="9AA407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1FB6062"/>
    <w:multiLevelType w:val="hybridMultilevel"/>
    <w:tmpl w:val="A886C3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73C4733"/>
    <w:multiLevelType w:val="hybridMultilevel"/>
    <w:tmpl w:val="7FC8C322"/>
    <w:lvl w:ilvl="0" w:tplc="A01280E8">
      <w:start w:val="1"/>
      <w:numFmt w:val="bullet"/>
      <w:lvlText w:val="-"/>
      <w:lvlJc w:val="left"/>
      <w:pPr>
        <w:tabs>
          <w:tab w:val="num" w:pos="1843"/>
        </w:tabs>
        <w:ind w:left="1843" w:hanging="380"/>
      </w:pPr>
      <w:rPr>
        <w:sz w:val="16"/>
      </w:rPr>
    </w:lvl>
    <w:lvl w:ilvl="1" w:tplc="04070003">
      <w:start w:val="1"/>
      <w:numFmt w:val="bullet"/>
      <w:lvlText w:val="o"/>
      <w:lvlJc w:val="left"/>
      <w:pPr>
        <w:ind w:left="1485" w:hanging="360"/>
      </w:pPr>
      <w:rPr>
        <w:rFonts w:ascii="Courier New" w:hAnsi="Courier New" w:cs="Courier New" w:hint="default"/>
      </w:rPr>
    </w:lvl>
    <w:lvl w:ilvl="2" w:tplc="04070005">
      <w:start w:val="1"/>
      <w:numFmt w:val="bullet"/>
      <w:lvlText w:val=""/>
      <w:lvlJc w:val="left"/>
      <w:pPr>
        <w:ind w:left="2205" w:hanging="360"/>
      </w:pPr>
      <w:rPr>
        <w:rFonts w:ascii="Wingdings" w:hAnsi="Wingdings" w:hint="default"/>
      </w:rPr>
    </w:lvl>
    <w:lvl w:ilvl="3" w:tplc="04070001">
      <w:start w:val="1"/>
      <w:numFmt w:val="bullet"/>
      <w:lvlText w:val=""/>
      <w:lvlJc w:val="left"/>
      <w:pPr>
        <w:ind w:left="2925" w:hanging="360"/>
      </w:pPr>
      <w:rPr>
        <w:rFonts w:ascii="Symbol" w:hAnsi="Symbol" w:hint="default"/>
      </w:rPr>
    </w:lvl>
    <w:lvl w:ilvl="4" w:tplc="04070003">
      <w:start w:val="1"/>
      <w:numFmt w:val="bullet"/>
      <w:lvlText w:val="o"/>
      <w:lvlJc w:val="left"/>
      <w:pPr>
        <w:ind w:left="3645" w:hanging="360"/>
      </w:pPr>
      <w:rPr>
        <w:rFonts w:ascii="Courier New" w:hAnsi="Courier New" w:cs="Courier New" w:hint="default"/>
      </w:rPr>
    </w:lvl>
    <w:lvl w:ilvl="5" w:tplc="04070005">
      <w:start w:val="1"/>
      <w:numFmt w:val="bullet"/>
      <w:lvlText w:val=""/>
      <w:lvlJc w:val="left"/>
      <w:pPr>
        <w:ind w:left="4365" w:hanging="360"/>
      </w:pPr>
      <w:rPr>
        <w:rFonts w:ascii="Wingdings" w:hAnsi="Wingdings" w:hint="default"/>
      </w:rPr>
    </w:lvl>
    <w:lvl w:ilvl="6" w:tplc="04070001">
      <w:start w:val="1"/>
      <w:numFmt w:val="bullet"/>
      <w:lvlText w:val=""/>
      <w:lvlJc w:val="left"/>
      <w:pPr>
        <w:ind w:left="5085" w:hanging="360"/>
      </w:pPr>
      <w:rPr>
        <w:rFonts w:ascii="Symbol" w:hAnsi="Symbol" w:hint="default"/>
      </w:rPr>
    </w:lvl>
    <w:lvl w:ilvl="7" w:tplc="04070003">
      <w:start w:val="1"/>
      <w:numFmt w:val="bullet"/>
      <w:lvlText w:val="o"/>
      <w:lvlJc w:val="left"/>
      <w:pPr>
        <w:ind w:left="5805" w:hanging="360"/>
      </w:pPr>
      <w:rPr>
        <w:rFonts w:ascii="Courier New" w:hAnsi="Courier New" w:cs="Courier New" w:hint="default"/>
      </w:rPr>
    </w:lvl>
    <w:lvl w:ilvl="8" w:tplc="04070005">
      <w:start w:val="1"/>
      <w:numFmt w:val="bullet"/>
      <w:lvlText w:val=""/>
      <w:lvlJc w:val="left"/>
      <w:pPr>
        <w:ind w:left="6525" w:hanging="360"/>
      </w:pPr>
      <w:rPr>
        <w:rFonts w:ascii="Wingdings" w:hAnsi="Wingdings" w:hint="default"/>
      </w:rPr>
    </w:lvl>
  </w:abstractNum>
  <w:abstractNum w:abstractNumId="18">
    <w:nsid w:val="68FA0F3C"/>
    <w:multiLevelType w:val="hybridMultilevel"/>
    <w:tmpl w:val="3D5C4A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CF34340"/>
    <w:multiLevelType w:val="singleLevel"/>
    <w:tmpl w:val="7DA0E588"/>
    <w:lvl w:ilvl="0">
      <w:start w:val="1"/>
      <w:numFmt w:val="decimal"/>
      <w:pStyle w:val="Heading6"/>
      <w:lvlText w:val="%1"/>
      <w:lvlJc w:val="left"/>
      <w:pPr>
        <w:tabs>
          <w:tab w:val="num" w:pos="360"/>
        </w:tabs>
        <w:ind w:left="360" w:hanging="360"/>
      </w:pPr>
      <w:rPr>
        <w:rFonts w:hint="default"/>
      </w:rPr>
    </w:lvl>
  </w:abstractNum>
  <w:abstractNum w:abstractNumId="20">
    <w:nsid w:val="7D73743C"/>
    <w:multiLevelType w:val="hybridMultilevel"/>
    <w:tmpl w:val="F49A37AC"/>
    <w:lvl w:ilvl="0" w:tplc="3FA4D8FC">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19"/>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11"/>
  </w:num>
  <w:num w:numId="9">
    <w:abstractNumId w:val="18"/>
  </w:num>
  <w:num w:numId="10">
    <w:abstractNumId w:val="16"/>
  </w:num>
  <w:num w:numId="11">
    <w:abstractNumId w:val="17"/>
  </w:num>
  <w:num w:numId="12">
    <w:abstractNumId w:val="12"/>
  </w:num>
  <w:num w:numId="13">
    <w:abstractNumId w:val="2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
  </w:num>
  <w:num w:numId="17">
    <w:abstractNumId w:val="8"/>
  </w:num>
  <w:num w:numId="18">
    <w:abstractNumId w:val="5"/>
  </w:num>
  <w:num w:numId="19">
    <w:abstractNumId w:val="0"/>
  </w:num>
  <w:num w:numId="20">
    <w:abstractNumId w:val="10"/>
  </w:num>
  <w:num w:numId="21">
    <w:abstractNumId w:val="1"/>
  </w:num>
  <w:num w:numId="22">
    <w:abstractNumId w:val="9"/>
  </w:num>
  <w:num w:numId="23">
    <w:abstractNumId w:val="7"/>
  </w:num>
  <w:num w:numId="24">
    <w:abstractNumId w:val="13"/>
  </w:num>
  <w:num w:numId="25">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5123"/>
  </w:hdrShapeDefaults>
  <w:footnotePr>
    <w:footnote w:id="-1"/>
    <w:footnote w:id="0"/>
  </w:footnotePr>
  <w:endnotePr>
    <w:endnote w:id="-1"/>
    <w:endnote w:id="0"/>
  </w:endnotePr>
  <w:compat/>
  <w:rsids>
    <w:rsidRoot w:val="006F2BDA"/>
    <w:rsid w:val="00046D6E"/>
    <w:rsid w:val="00054F4A"/>
    <w:rsid w:val="000966D7"/>
    <w:rsid w:val="000E765B"/>
    <w:rsid w:val="001046A5"/>
    <w:rsid w:val="0015347D"/>
    <w:rsid w:val="001B1CC9"/>
    <w:rsid w:val="001F50F4"/>
    <w:rsid w:val="00244C91"/>
    <w:rsid w:val="002A3E0D"/>
    <w:rsid w:val="002B1A94"/>
    <w:rsid w:val="002F6070"/>
    <w:rsid w:val="003327A9"/>
    <w:rsid w:val="0035411A"/>
    <w:rsid w:val="00370EE1"/>
    <w:rsid w:val="003F2E70"/>
    <w:rsid w:val="004016F4"/>
    <w:rsid w:val="00407F53"/>
    <w:rsid w:val="00450089"/>
    <w:rsid w:val="004D10C1"/>
    <w:rsid w:val="00523998"/>
    <w:rsid w:val="00552E98"/>
    <w:rsid w:val="00556251"/>
    <w:rsid w:val="00577781"/>
    <w:rsid w:val="005C4D6F"/>
    <w:rsid w:val="005F2AF7"/>
    <w:rsid w:val="005F3CB6"/>
    <w:rsid w:val="00675854"/>
    <w:rsid w:val="00693529"/>
    <w:rsid w:val="006B61A5"/>
    <w:rsid w:val="006D0F19"/>
    <w:rsid w:val="006E49AF"/>
    <w:rsid w:val="006F2BDA"/>
    <w:rsid w:val="00755319"/>
    <w:rsid w:val="00757F11"/>
    <w:rsid w:val="007B54F0"/>
    <w:rsid w:val="007E3175"/>
    <w:rsid w:val="00807372"/>
    <w:rsid w:val="00891FF5"/>
    <w:rsid w:val="008936FA"/>
    <w:rsid w:val="008B3C16"/>
    <w:rsid w:val="009A7A1C"/>
    <w:rsid w:val="009B01AF"/>
    <w:rsid w:val="009C5B4E"/>
    <w:rsid w:val="00A46407"/>
    <w:rsid w:val="00A869D0"/>
    <w:rsid w:val="00A876E3"/>
    <w:rsid w:val="00AA0D7D"/>
    <w:rsid w:val="00AA2B69"/>
    <w:rsid w:val="00AB4123"/>
    <w:rsid w:val="00B40035"/>
    <w:rsid w:val="00B749D1"/>
    <w:rsid w:val="00B7690E"/>
    <w:rsid w:val="00BB09BD"/>
    <w:rsid w:val="00BE3C48"/>
    <w:rsid w:val="00C0135B"/>
    <w:rsid w:val="00C04793"/>
    <w:rsid w:val="00C06241"/>
    <w:rsid w:val="00C32E6B"/>
    <w:rsid w:val="00CA4A25"/>
    <w:rsid w:val="00CB6DFD"/>
    <w:rsid w:val="00CE2357"/>
    <w:rsid w:val="00CF2C95"/>
    <w:rsid w:val="00D15AEC"/>
    <w:rsid w:val="00D74727"/>
    <w:rsid w:val="00DB3677"/>
    <w:rsid w:val="00DB4671"/>
    <w:rsid w:val="00DE4BAC"/>
    <w:rsid w:val="00E209A2"/>
    <w:rsid w:val="00E60C5B"/>
    <w:rsid w:val="00E77216"/>
    <w:rsid w:val="00EA06DF"/>
    <w:rsid w:val="00EB4377"/>
    <w:rsid w:val="00F057C6"/>
    <w:rsid w:val="00F33B38"/>
    <w:rsid w:val="00F37D72"/>
    <w:rsid w:val="00F77FFE"/>
    <w:rsid w:val="00FA5F11"/>
    <w:rsid w:val="00FF7E6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A25"/>
  </w:style>
  <w:style w:type="paragraph" w:styleId="Heading1">
    <w:name w:val="heading 1"/>
    <w:basedOn w:val="Normal"/>
    <w:next w:val="Normal"/>
    <w:link w:val="Heading1Char"/>
    <w:qFormat/>
    <w:rsid w:val="00CA4A25"/>
    <w:pPr>
      <w:keepNext/>
      <w:spacing w:before="240" w:after="60"/>
      <w:outlineLvl w:val="0"/>
    </w:pPr>
    <w:rPr>
      <w:rFonts w:ascii="Arial" w:hAnsi="Arial"/>
      <w:b/>
      <w:kern w:val="28"/>
      <w:sz w:val="28"/>
    </w:rPr>
  </w:style>
  <w:style w:type="paragraph" w:styleId="Heading2">
    <w:name w:val="heading 2"/>
    <w:basedOn w:val="Normal"/>
    <w:next w:val="Normal"/>
    <w:qFormat/>
    <w:rsid w:val="00CA4A25"/>
    <w:pPr>
      <w:keepNext/>
      <w:ind w:left="1701" w:hanging="1701"/>
      <w:outlineLvl w:val="1"/>
    </w:pPr>
    <w:rPr>
      <w:rFonts w:ascii="Arial (PCL6)" w:hAnsi="Arial (PCL6)"/>
      <w:sz w:val="24"/>
    </w:rPr>
  </w:style>
  <w:style w:type="paragraph" w:styleId="Heading3">
    <w:name w:val="heading 3"/>
    <w:basedOn w:val="Normal"/>
    <w:next w:val="Normal"/>
    <w:qFormat/>
    <w:rsid w:val="00CA4A25"/>
    <w:pPr>
      <w:keepNext/>
      <w:ind w:left="1701" w:right="3541"/>
      <w:outlineLvl w:val="2"/>
    </w:pPr>
    <w:rPr>
      <w:rFonts w:ascii="Arial (PCL6)" w:hAnsi="Arial (PCL6)"/>
      <w:sz w:val="24"/>
    </w:rPr>
  </w:style>
  <w:style w:type="paragraph" w:styleId="Heading4">
    <w:name w:val="heading 4"/>
    <w:basedOn w:val="Normal"/>
    <w:next w:val="Normal"/>
    <w:qFormat/>
    <w:rsid w:val="00CA4A25"/>
    <w:pPr>
      <w:keepNext/>
      <w:tabs>
        <w:tab w:val="left" w:pos="4395"/>
      </w:tabs>
      <w:ind w:left="3426" w:right="3541" w:hanging="1725"/>
      <w:outlineLvl w:val="3"/>
    </w:pPr>
    <w:rPr>
      <w:rFonts w:ascii="Arial (PCL6)" w:hAnsi="Arial (PCL6)"/>
      <w:sz w:val="24"/>
    </w:rPr>
  </w:style>
  <w:style w:type="paragraph" w:styleId="Heading5">
    <w:name w:val="heading 5"/>
    <w:basedOn w:val="Normal"/>
    <w:next w:val="Normal"/>
    <w:qFormat/>
    <w:rsid w:val="00CA4A25"/>
    <w:pPr>
      <w:keepNext/>
      <w:tabs>
        <w:tab w:val="left" w:pos="4395"/>
      </w:tabs>
      <w:ind w:left="1701" w:right="3400"/>
      <w:outlineLvl w:val="4"/>
    </w:pPr>
    <w:rPr>
      <w:rFonts w:ascii="Arial (PCL6)" w:hAnsi="Arial (PCL6)"/>
      <w:sz w:val="24"/>
    </w:rPr>
  </w:style>
  <w:style w:type="paragraph" w:styleId="Heading6">
    <w:name w:val="heading 6"/>
    <w:basedOn w:val="Normal"/>
    <w:next w:val="Normal"/>
    <w:qFormat/>
    <w:rsid w:val="00CA4A25"/>
    <w:pPr>
      <w:keepNext/>
      <w:numPr>
        <w:numId w:val="1"/>
      </w:numPr>
      <w:tabs>
        <w:tab w:val="clear" w:pos="360"/>
        <w:tab w:val="num" w:pos="709"/>
      </w:tabs>
      <w:outlineLvl w:val="5"/>
    </w:pPr>
    <w:rPr>
      <w:rFonts w:ascii="Arial" w:hAnsi="Arial"/>
      <w:b/>
      <w:bCs/>
      <w:sz w:val="22"/>
    </w:rPr>
  </w:style>
  <w:style w:type="paragraph" w:styleId="Heading7">
    <w:name w:val="heading 7"/>
    <w:basedOn w:val="Normal"/>
    <w:next w:val="Normal"/>
    <w:qFormat/>
    <w:rsid w:val="00CA4A25"/>
    <w:pPr>
      <w:keepNext/>
      <w:numPr>
        <w:numId w:val="2"/>
      </w:numPr>
      <w:tabs>
        <w:tab w:val="left" w:pos="0"/>
      </w:tabs>
      <w:outlineLvl w:val="6"/>
    </w:pPr>
    <w:rPr>
      <w:rFonts w:ascii="Arial" w:hAnsi="Arial"/>
      <w:b/>
      <w:bCs/>
      <w:sz w:val="22"/>
    </w:rPr>
  </w:style>
  <w:style w:type="paragraph" w:styleId="Heading8">
    <w:name w:val="heading 8"/>
    <w:basedOn w:val="Normal"/>
    <w:next w:val="Normal"/>
    <w:qFormat/>
    <w:rsid w:val="00CA4A25"/>
    <w:pPr>
      <w:keepNext/>
      <w:ind w:firstLine="708"/>
      <w:outlineLvl w:val="7"/>
    </w:pPr>
    <w:rPr>
      <w:rFonts w:ascii="Arial" w:hAnsi="Arial"/>
      <w:b/>
      <w:sz w:val="22"/>
    </w:rPr>
  </w:style>
  <w:style w:type="paragraph" w:styleId="Heading9">
    <w:name w:val="heading 9"/>
    <w:basedOn w:val="Normal"/>
    <w:next w:val="Normal"/>
    <w:qFormat/>
    <w:rsid w:val="00CA4A25"/>
    <w:pPr>
      <w:keepNext/>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CA4A25"/>
    <w:pPr>
      <w:ind w:left="1701" w:right="3541"/>
    </w:pPr>
    <w:rPr>
      <w:rFonts w:ascii="Arial (PCL6)" w:hAnsi="Arial (PCL6)"/>
      <w:sz w:val="24"/>
    </w:rPr>
  </w:style>
  <w:style w:type="paragraph" w:styleId="Footer">
    <w:name w:val="footer"/>
    <w:basedOn w:val="Normal"/>
    <w:link w:val="FooterChar"/>
    <w:rsid w:val="00CA4A25"/>
    <w:pPr>
      <w:tabs>
        <w:tab w:val="center" w:pos="4536"/>
        <w:tab w:val="right" w:pos="9072"/>
      </w:tabs>
    </w:pPr>
  </w:style>
  <w:style w:type="character" w:styleId="PageNumber">
    <w:name w:val="page number"/>
    <w:basedOn w:val="DefaultParagraphFont"/>
    <w:semiHidden/>
    <w:rsid w:val="00CA4A25"/>
  </w:style>
  <w:style w:type="paragraph" w:styleId="Header">
    <w:name w:val="header"/>
    <w:basedOn w:val="Normal"/>
    <w:semiHidden/>
    <w:rsid w:val="00CA4A25"/>
    <w:pPr>
      <w:tabs>
        <w:tab w:val="center" w:pos="4536"/>
        <w:tab w:val="right" w:pos="9072"/>
      </w:tabs>
    </w:pPr>
  </w:style>
  <w:style w:type="paragraph" w:styleId="BodyTextIndent3">
    <w:name w:val="Body Text Indent 3"/>
    <w:basedOn w:val="Normal"/>
    <w:semiHidden/>
    <w:rsid w:val="00CA4A25"/>
    <w:pPr>
      <w:ind w:right="1201" w:firstLine="708"/>
    </w:pPr>
    <w:rPr>
      <w:rFonts w:ascii="Arial" w:hAnsi="Arial"/>
      <w:bCs/>
      <w:sz w:val="24"/>
    </w:rPr>
  </w:style>
  <w:style w:type="character" w:styleId="Hyperlink">
    <w:name w:val="Hyperlink"/>
    <w:semiHidden/>
    <w:rsid w:val="00CA4A25"/>
    <w:rPr>
      <w:color w:val="0000FF"/>
      <w:u w:val="single"/>
    </w:rPr>
  </w:style>
  <w:style w:type="paragraph" w:styleId="BodyText">
    <w:name w:val="Body Text"/>
    <w:basedOn w:val="Normal"/>
    <w:semiHidden/>
    <w:rsid w:val="00CA4A25"/>
    <w:pPr>
      <w:jc w:val="both"/>
    </w:pPr>
    <w:rPr>
      <w:rFonts w:ascii="Arial" w:hAnsi="Arial"/>
      <w:sz w:val="22"/>
    </w:rPr>
  </w:style>
  <w:style w:type="paragraph" w:styleId="BodyTextIndent">
    <w:name w:val="Body Text Indent"/>
    <w:basedOn w:val="Normal"/>
    <w:semiHidden/>
    <w:rsid w:val="00CA4A25"/>
    <w:pPr>
      <w:ind w:left="709"/>
    </w:pPr>
    <w:rPr>
      <w:rFonts w:ascii="Arial" w:hAnsi="Arial"/>
      <w:sz w:val="22"/>
    </w:rPr>
  </w:style>
  <w:style w:type="paragraph" w:customStyle="1" w:styleId="Text">
    <w:name w:val="Text"/>
    <w:rsid w:val="00CA4A25"/>
    <w:pPr>
      <w:spacing w:line="226" w:lineRule="atLeast"/>
    </w:pPr>
    <w:rPr>
      <w:rFonts w:ascii="Arial" w:hAnsi="Arial"/>
      <w:color w:val="000000"/>
      <w:sz w:val="18"/>
    </w:rPr>
  </w:style>
  <w:style w:type="paragraph" w:styleId="PlainText">
    <w:name w:val="Plain Text"/>
    <w:basedOn w:val="Normal"/>
    <w:semiHidden/>
    <w:rsid w:val="00CA4A25"/>
    <w:pPr>
      <w:tabs>
        <w:tab w:val="left" w:pos="1440"/>
        <w:tab w:val="left" w:pos="6500"/>
      </w:tabs>
    </w:pPr>
    <w:rPr>
      <w:rFonts w:ascii="Courier New" w:hAnsi="Courier New" w:cs="Courier New"/>
    </w:rPr>
  </w:style>
  <w:style w:type="paragraph" w:customStyle="1" w:styleId="p2">
    <w:name w:val="p2"/>
    <w:basedOn w:val="Normal"/>
    <w:rsid w:val="00CA4A25"/>
    <w:pPr>
      <w:widowControl w:val="0"/>
      <w:tabs>
        <w:tab w:val="left" w:pos="1380"/>
      </w:tabs>
      <w:spacing w:line="240" w:lineRule="atLeast"/>
      <w:ind w:left="60"/>
      <w:jc w:val="both"/>
    </w:pPr>
    <w:rPr>
      <w:snapToGrid w:val="0"/>
      <w:sz w:val="24"/>
    </w:rPr>
  </w:style>
  <w:style w:type="character" w:customStyle="1" w:styleId="Heading1Char">
    <w:name w:val="Heading 1 Char"/>
    <w:link w:val="Heading1"/>
    <w:rsid w:val="00370EE1"/>
    <w:rPr>
      <w:rFonts w:ascii="Arial" w:hAnsi="Arial"/>
      <w:b/>
      <w:kern w:val="28"/>
      <w:sz w:val="28"/>
    </w:rPr>
  </w:style>
  <w:style w:type="character" w:customStyle="1" w:styleId="FooterChar">
    <w:name w:val="Footer Char"/>
    <w:link w:val="Footer"/>
    <w:rsid w:val="000E7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ind w:left="1701" w:hanging="1701"/>
      <w:outlineLvl w:val="1"/>
    </w:pPr>
    <w:rPr>
      <w:rFonts w:ascii="Arial (PCL6)" w:hAnsi="Arial (PCL6)"/>
      <w:sz w:val="24"/>
    </w:rPr>
  </w:style>
  <w:style w:type="paragraph" w:styleId="berschrift3">
    <w:name w:val="heading 3"/>
    <w:basedOn w:val="Standard"/>
    <w:next w:val="Standard"/>
    <w:qFormat/>
    <w:pPr>
      <w:keepNext/>
      <w:ind w:left="1701" w:right="3541"/>
      <w:outlineLvl w:val="2"/>
    </w:pPr>
    <w:rPr>
      <w:rFonts w:ascii="Arial (PCL6)" w:hAnsi="Arial (PCL6)"/>
      <w:sz w:val="24"/>
    </w:rPr>
  </w:style>
  <w:style w:type="paragraph" w:styleId="berschrift4">
    <w:name w:val="heading 4"/>
    <w:basedOn w:val="Standard"/>
    <w:next w:val="Standard"/>
    <w:qFormat/>
    <w:pPr>
      <w:keepNext/>
      <w:tabs>
        <w:tab w:val="left" w:pos="4395"/>
      </w:tabs>
      <w:ind w:left="3426" w:right="3541" w:hanging="1725"/>
      <w:outlineLvl w:val="3"/>
    </w:pPr>
    <w:rPr>
      <w:rFonts w:ascii="Arial (PCL6)" w:hAnsi="Arial (PCL6)"/>
      <w:sz w:val="24"/>
    </w:rPr>
  </w:style>
  <w:style w:type="paragraph" w:styleId="berschrift5">
    <w:name w:val="heading 5"/>
    <w:basedOn w:val="Standard"/>
    <w:next w:val="Standard"/>
    <w:qFormat/>
    <w:pPr>
      <w:keepNext/>
      <w:tabs>
        <w:tab w:val="left" w:pos="4395"/>
      </w:tabs>
      <w:ind w:left="1701" w:right="3400"/>
      <w:outlineLvl w:val="4"/>
    </w:pPr>
    <w:rPr>
      <w:rFonts w:ascii="Arial (PCL6)" w:hAnsi="Arial (PCL6)"/>
      <w:sz w:val="24"/>
    </w:rPr>
  </w:style>
  <w:style w:type="paragraph" w:styleId="berschrift6">
    <w:name w:val="heading 6"/>
    <w:basedOn w:val="Standard"/>
    <w:next w:val="Standard"/>
    <w:qFormat/>
    <w:pPr>
      <w:keepNext/>
      <w:numPr>
        <w:numId w:val="1"/>
      </w:numPr>
      <w:tabs>
        <w:tab w:val="clear" w:pos="360"/>
        <w:tab w:val="num" w:pos="709"/>
      </w:tabs>
      <w:outlineLvl w:val="5"/>
    </w:pPr>
    <w:rPr>
      <w:rFonts w:ascii="Arial" w:hAnsi="Arial"/>
      <w:b/>
      <w:bCs/>
      <w:sz w:val="22"/>
    </w:rPr>
  </w:style>
  <w:style w:type="paragraph" w:styleId="berschrift7">
    <w:name w:val="heading 7"/>
    <w:basedOn w:val="Standard"/>
    <w:next w:val="Standard"/>
    <w:qFormat/>
    <w:pPr>
      <w:keepNext/>
      <w:numPr>
        <w:numId w:val="2"/>
      </w:numPr>
      <w:tabs>
        <w:tab w:val="left" w:pos="0"/>
      </w:tabs>
      <w:outlineLvl w:val="6"/>
    </w:pPr>
    <w:rPr>
      <w:rFonts w:ascii="Arial" w:hAnsi="Arial"/>
      <w:b/>
      <w:bCs/>
      <w:sz w:val="22"/>
    </w:rPr>
  </w:style>
  <w:style w:type="paragraph" w:styleId="berschrift8">
    <w:name w:val="heading 8"/>
    <w:basedOn w:val="Standard"/>
    <w:next w:val="Standard"/>
    <w:qFormat/>
    <w:pPr>
      <w:keepNext/>
      <w:ind w:firstLine="708"/>
      <w:outlineLvl w:val="7"/>
    </w:pPr>
    <w:rPr>
      <w:rFonts w:ascii="Arial" w:hAnsi="Arial"/>
      <w:b/>
      <w:sz w:val="22"/>
    </w:rPr>
  </w:style>
  <w:style w:type="paragraph" w:styleId="berschrift9">
    <w:name w:val="heading 9"/>
    <w:basedOn w:val="Standard"/>
    <w:next w:val="Standard"/>
    <w:qFormat/>
    <w:pPr>
      <w:keepNext/>
      <w:jc w:val="center"/>
      <w:outlineLvl w:val="8"/>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pPr>
      <w:ind w:left="1701" w:right="3541"/>
    </w:pPr>
    <w:rPr>
      <w:rFonts w:ascii="Arial (PCL6)" w:hAnsi="Arial (PCL6)"/>
      <w:sz w:val="24"/>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Textkrper-Einzug3">
    <w:name w:val="Body Text Indent 3"/>
    <w:basedOn w:val="Standard"/>
    <w:semiHidden/>
    <w:pPr>
      <w:ind w:right="1201" w:firstLine="708"/>
    </w:pPr>
    <w:rPr>
      <w:rFonts w:ascii="Arial" w:hAnsi="Arial"/>
      <w:bCs/>
      <w:sz w:val="24"/>
    </w:rPr>
  </w:style>
  <w:style w:type="character" w:styleId="Hyperlink">
    <w:name w:val="Hyperlink"/>
    <w:semiHidden/>
    <w:rPr>
      <w:color w:val="0000FF"/>
      <w:u w:val="single"/>
    </w:rPr>
  </w:style>
  <w:style w:type="paragraph" w:styleId="Textkrper">
    <w:name w:val="Body Text"/>
    <w:basedOn w:val="Standard"/>
    <w:semiHidden/>
    <w:pPr>
      <w:jc w:val="both"/>
    </w:pPr>
    <w:rPr>
      <w:rFonts w:ascii="Arial" w:hAnsi="Arial"/>
      <w:sz w:val="22"/>
    </w:rPr>
  </w:style>
  <w:style w:type="paragraph" w:styleId="Textkrper-Zeileneinzug">
    <w:name w:val="Body Text Indent"/>
    <w:basedOn w:val="Standard"/>
    <w:semiHidden/>
    <w:pPr>
      <w:ind w:left="709"/>
    </w:pPr>
    <w:rPr>
      <w:rFonts w:ascii="Arial" w:hAnsi="Arial"/>
      <w:sz w:val="22"/>
    </w:rPr>
  </w:style>
  <w:style w:type="paragraph" w:customStyle="1" w:styleId="Text">
    <w:name w:val="Text"/>
    <w:pPr>
      <w:spacing w:line="226" w:lineRule="atLeast"/>
    </w:pPr>
    <w:rPr>
      <w:rFonts w:ascii="Arial" w:hAnsi="Arial"/>
      <w:color w:val="000000"/>
      <w:sz w:val="18"/>
    </w:rPr>
  </w:style>
  <w:style w:type="paragraph" w:styleId="NurText">
    <w:name w:val="Plain Text"/>
    <w:basedOn w:val="Standard"/>
    <w:semiHidden/>
    <w:pPr>
      <w:tabs>
        <w:tab w:val="left" w:pos="1440"/>
        <w:tab w:val="left" w:pos="6500"/>
      </w:tabs>
    </w:pPr>
    <w:rPr>
      <w:rFonts w:ascii="Courier New" w:hAnsi="Courier New" w:cs="Courier New"/>
    </w:rPr>
  </w:style>
  <w:style w:type="paragraph" w:customStyle="1" w:styleId="p2">
    <w:name w:val="p2"/>
    <w:basedOn w:val="Standard"/>
    <w:pPr>
      <w:widowControl w:val="0"/>
      <w:tabs>
        <w:tab w:val="left" w:pos="1380"/>
      </w:tabs>
      <w:spacing w:line="240" w:lineRule="atLeast"/>
      <w:ind w:left="60"/>
      <w:jc w:val="both"/>
    </w:pPr>
    <w:rPr>
      <w:snapToGrid w:val="0"/>
      <w:sz w:val="24"/>
    </w:rPr>
  </w:style>
  <w:style w:type="character" w:customStyle="1" w:styleId="berschrift1Zchn">
    <w:name w:val="Überschrift 1 Zchn"/>
    <w:link w:val="berschrift1"/>
    <w:rsid w:val="00370EE1"/>
    <w:rPr>
      <w:rFonts w:ascii="Arial" w:hAnsi="Arial"/>
      <w:b/>
      <w:kern w:val="28"/>
      <w:sz w:val="28"/>
    </w:rPr>
  </w:style>
  <w:style w:type="character" w:customStyle="1" w:styleId="FuzeileZchn">
    <w:name w:val="Fußzeile Zchn"/>
    <w:link w:val="Fuzeile"/>
    <w:rsid w:val="000E765B"/>
  </w:style>
</w:styles>
</file>

<file path=word/webSettings.xml><?xml version="1.0" encoding="utf-8"?>
<w:webSettings xmlns:r="http://schemas.openxmlformats.org/officeDocument/2006/relationships" xmlns:w="http://schemas.openxmlformats.org/wordprocessingml/2006/main">
  <w:divs>
    <w:div w:id="319389516">
      <w:bodyDiv w:val="1"/>
      <w:marLeft w:val="0"/>
      <w:marRight w:val="0"/>
      <w:marTop w:val="0"/>
      <w:marBottom w:val="0"/>
      <w:divBdr>
        <w:top w:val="none" w:sz="0" w:space="0" w:color="auto"/>
        <w:left w:val="none" w:sz="0" w:space="0" w:color="auto"/>
        <w:bottom w:val="none" w:sz="0" w:space="0" w:color="auto"/>
        <w:right w:val="none" w:sz="0" w:space="0" w:color="auto"/>
      </w:divBdr>
    </w:div>
    <w:div w:id="826022519">
      <w:bodyDiv w:val="1"/>
      <w:marLeft w:val="0"/>
      <w:marRight w:val="0"/>
      <w:marTop w:val="0"/>
      <w:marBottom w:val="0"/>
      <w:divBdr>
        <w:top w:val="none" w:sz="0" w:space="0" w:color="auto"/>
        <w:left w:val="none" w:sz="0" w:space="0" w:color="auto"/>
        <w:bottom w:val="none" w:sz="0" w:space="0" w:color="auto"/>
        <w:right w:val="none" w:sz="0" w:space="0" w:color="auto"/>
      </w:divBdr>
    </w:div>
    <w:div w:id="838039345">
      <w:bodyDiv w:val="1"/>
      <w:marLeft w:val="0"/>
      <w:marRight w:val="0"/>
      <w:marTop w:val="0"/>
      <w:marBottom w:val="0"/>
      <w:divBdr>
        <w:top w:val="none" w:sz="0" w:space="0" w:color="auto"/>
        <w:left w:val="none" w:sz="0" w:space="0" w:color="auto"/>
        <w:bottom w:val="none" w:sz="0" w:space="0" w:color="auto"/>
        <w:right w:val="none" w:sz="0" w:space="0" w:color="auto"/>
      </w:divBdr>
    </w:div>
    <w:div w:id="1004361498">
      <w:bodyDiv w:val="1"/>
      <w:marLeft w:val="0"/>
      <w:marRight w:val="0"/>
      <w:marTop w:val="0"/>
      <w:marBottom w:val="0"/>
      <w:divBdr>
        <w:top w:val="none" w:sz="0" w:space="0" w:color="auto"/>
        <w:left w:val="none" w:sz="0" w:space="0" w:color="auto"/>
        <w:bottom w:val="none" w:sz="0" w:space="0" w:color="auto"/>
        <w:right w:val="none" w:sz="0" w:space="0" w:color="auto"/>
      </w:divBdr>
    </w:div>
    <w:div w:id="10904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5" Type="http://schemas.openxmlformats.org/officeDocument/2006/relationships/hyperlink" Target="mailto:ASE-Berlin@t-online.de" TargetMode="External"/><Relationship Id="rId4" Type="http://schemas.openxmlformats.org/officeDocument/2006/relationships/oleObject" Target="embeddings/oleObject2.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876</Words>
  <Characters>5522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Kaarst</vt:lpstr>
    </vt:vector>
  </TitlesOfParts>
  <Company>Sicon Socomec</Company>
  <LinksUpToDate>false</LinksUpToDate>
  <CharactersWithSpaces>6386</CharactersWithSpaces>
  <SharedDoc>false</SharedDoc>
  <HLinks>
    <vt:vector size="6" baseType="variant">
      <vt:variant>
        <vt:i4>7602244</vt:i4>
      </vt:variant>
      <vt:variant>
        <vt:i4>6</vt:i4>
      </vt:variant>
      <vt:variant>
        <vt:i4>0</vt:i4>
      </vt:variant>
      <vt:variant>
        <vt:i4>5</vt:i4>
      </vt:variant>
      <vt:variant>
        <vt:lpwstr>mailto:ASE-Berlin@t-online.de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Kaarst</dc:title>
  <dc:subject/>
  <dc:creator>ASE</dc:creator>
  <cp:keywords/>
  <cp:lastModifiedBy>lutz</cp:lastModifiedBy>
  <cp:revision>3</cp:revision>
  <cp:lastPrinted>2005-02-02T16:58:00Z</cp:lastPrinted>
  <dcterms:created xsi:type="dcterms:W3CDTF">2016-10-09T07:20:00Z</dcterms:created>
  <dcterms:modified xsi:type="dcterms:W3CDTF">2017-09-28T15:34:00Z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-1232654571</vt:i4>
  </property>
  <property fmtid="{D5CDD505-2E9C-101B-9397-08002B2CF9AE}" pid="3" name="_EmailSubject">
    <vt:lpwstr>Dokumentation: Brunnenstraße Berlin (1/2)</vt:lpwstr>
  </property>
  <property fmtid="{D5CDD505-2E9C-101B-9397-08002B2CF9AE}" pid="4" name="_AuthorEmail">
    <vt:lpwstr>christos.karatzas@socomec.com</vt:lpwstr>
  </property>
  <property fmtid="{D5CDD505-2E9C-101B-9397-08002B2CF9AE}" pid="5" name="_AuthorEmailDisplayName">
    <vt:lpwstr>KARATZAS Christos</vt:lpwstr>
  </property>
  <property fmtid="{D5CDD505-2E9C-101B-9397-08002B2CF9AE}" pid="6" name="_ReviewingToolsShownOnce">
    <vt:lpwstr/>
  </property>
</Properties>
</file>