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7D" w:rsidRDefault="0015347D">
      <w:pPr>
        <w:jc w:val="center"/>
        <w:rPr>
          <w:rFonts w:ascii="Arial" w:hAnsi="Arial"/>
          <w:sz w:val="16"/>
        </w:rPr>
      </w:pPr>
    </w:p>
    <w:p w:rsidR="0015347D" w:rsidRPr="00CF2C95" w:rsidRDefault="0015347D" w:rsidP="00CF2C95">
      <w:pPr>
        <w:pStyle w:val="berschrift1"/>
        <w:jc w:val="center"/>
        <w:rPr>
          <w:rFonts w:eastAsia="Arial Unicode MS"/>
          <w:sz w:val="32"/>
        </w:rPr>
      </w:pPr>
      <w:r>
        <w:rPr>
          <w:sz w:val="32"/>
        </w:rPr>
        <w:t>LEISTUNGSVERZEICHNIS</w:t>
      </w:r>
    </w:p>
    <w:p w:rsidR="0015347D" w:rsidRDefault="004943E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113029</wp:posOffset>
                </wp:positionV>
                <wp:extent cx="6126480" cy="0"/>
                <wp:effectExtent l="0" t="0" r="7620" b="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9pt" to="483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Cg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HTNLSmN66EiJXa2VAcPasXs9X0u0NKr1qiDjxSfL0YyMtCRvImJWycgQv2/WfNIIYcvY59&#10;Oje2C5DQAXSOclzucvCzRxQOp1k+LWagGh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" o:allowincell="f"/>
            </w:pict>
          </mc:Fallback>
        </mc:AlternateContent>
      </w:r>
    </w:p>
    <w:p w:rsidR="0015347D" w:rsidRDefault="0015347D"/>
    <w:p w:rsidR="0015347D" w:rsidRDefault="0015347D">
      <w:pPr>
        <w:pStyle w:val="berschrift2"/>
        <w:tabs>
          <w:tab w:val="center" w:pos="1701"/>
          <w:tab w:val="center" w:pos="6237"/>
          <w:tab w:val="center" w:pos="8080"/>
        </w:tabs>
        <w:ind w:left="0" w:firstLine="0"/>
        <w:rPr>
          <w:rFonts w:eastAsia="Arial Unicode MS"/>
        </w:rPr>
      </w:pPr>
      <w:r>
        <w:t>Pos.</w:t>
      </w:r>
      <w:r>
        <w:tab/>
        <w:t xml:space="preserve">                    Leistungsbeschreibung</w:t>
      </w:r>
      <w:r>
        <w:tab/>
        <w:t xml:space="preserve">                    </w:t>
      </w:r>
      <w:proofErr w:type="spellStart"/>
      <w:r>
        <w:t>Einh</w:t>
      </w:r>
      <w:proofErr w:type="spellEnd"/>
      <w:r>
        <w:t>.-Preis</w:t>
      </w:r>
      <w:r>
        <w:tab/>
        <w:t xml:space="preserve">        Gesamt</w:t>
      </w:r>
      <w:r w:rsidR="004943EB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469264</wp:posOffset>
                </wp:positionV>
                <wp:extent cx="6126480" cy="0"/>
                <wp:effectExtent l="0" t="0" r="7620" b="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6.95pt" to="483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r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x9Ca3rgCIiq1taE4elKv5lnT7w4pXbVE7Xmk+HY2kJeFjORdStg4Axfs+i+aQQw5eB37&#10;dGpsFyChA+gU5Tjf5OAnjygczrLJLJ+D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" o:allowincell="f"/>
            </w:pict>
          </mc:Fallback>
        </mc:AlternateContent>
      </w:r>
      <w:r>
        <w:t>betrag</w:t>
      </w:r>
      <w:r>
        <w:tab/>
      </w:r>
      <w:r>
        <w:tab/>
        <w:t xml:space="preserve">                  in €</w:t>
      </w:r>
      <w:r>
        <w:tab/>
        <w:t xml:space="preserve">                    in €</w:t>
      </w:r>
    </w:p>
    <w:p w:rsidR="0015347D" w:rsidRDefault="0015347D">
      <w:pPr>
        <w:ind w:left="1701" w:hanging="1701"/>
        <w:rPr>
          <w:rFonts w:ascii="Arial (PCL6)" w:hAnsi="Arial (PCL6)"/>
          <w:sz w:val="24"/>
        </w:rPr>
      </w:pPr>
    </w:p>
    <w:p w:rsidR="0015347D" w:rsidRDefault="0015347D">
      <w:pPr>
        <w:ind w:left="1701" w:hanging="1701"/>
        <w:rPr>
          <w:rFonts w:ascii="Arial (PCL6)" w:hAnsi="Arial (PCL6)"/>
          <w:sz w:val="24"/>
        </w:rPr>
      </w:pPr>
      <w:bookmarkStart w:id="0" w:name="_GoBack"/>
      <w:bookmarkEnd w:id="0"/>
    </w:p>
    <w:p w:rsidR="004943EB" w:rsidRPr="002A3E0D" w:rsidRDefault="004943EB" w:rsidP="004943EB">
      <w:pPr>
        <w:tabs>
          <w:tab w:val="left" w:pos="2127"/>
          <w:tab w:val="right" w:pos="3686"/>
        </w:tabs>
        <w:spacing w:beforeLines="120" w:before="288" w:after="120"/>
        <w:ind w:right="280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System-Allgemeinleuchte</w:t>
      </w:r>
      <w:r w:rsidRPr="002A3E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</w:t>
      </w:r>
      <w:r w:rsidR="00027621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Wand-/Deckenmontage</w:t>
      </w:r>
    </w:p>
    <w:p w:rsidR="004943EB" w:rsidRPr="002A3E0D" w:rsidRDefault="004943EB" w:rsidP="004943EB">
      <w:pPr>
        <w:tabs>
          <w:tab w:val="left" w:pos="2127"/>
          <w:tab w:val="right" w:pos="3686"/>
        </w:tabs>
        <w:spacing w:beforeLines="120" w:before="288" w:after="120"/>
        <w:ind w:right="280"/>
        <w:contextualSpacing/>
        <w:outlineLvl w:val="0"/>
        <w:rPr>
          <w:rFonts w:ascii="Arial" w:hAnsi="Arial" w:cs="Arial"/>
          <w:b/>
        </w:rPr>
      </w:pPr>
    </w:p>
    <w:p w:rsidR="004943EB" w:rsidRPr="00122D24" w:rsidRDefault="004943EB" w:rsidP="004943EB">
      <w:pPr>
        <w:rPr>
          <w:rFonts w:ascii="Arial" w:hAnsi="Arial" w:cs="Arial"/>
        </w:rPr>
      </w:pPr>
      <w:r w:rsidRPr="00122D24">
        <w:rPr>
          <w:rFonts w:ascii="Arial" w:hAnsi="Arial" w:cs="Arial"/>
        </w:rPr>
        <w:t xml:space="preserve">System-Kombileuchte als Allgemein- / Sicherheitsleuchte der ASE GmbH. Konvexes Leuchtengehäuse aus mundgeblasenem Glas, Unterteil aus Stahlblech. Leicht zu handhabender Verschlussmechanismus in SNAP-IN-Ausführung. Runde Ausführung als Allgemein- und Sicherheitsleuchte mit 180° Lichtaustritt mit LED als Flächenleuchte. </w:t>
      </w:r>
    </w:p>
    <w:p w:rsidR="004943EB" w:rsidRDefault="004943EB" w:rsidP="004943EB">
      <w:pPr>
        <w:rPr>
          <w:rFonts w:ascii="Arial" w:hAnsi="Arial" w:cs="Arial"/>
        </w:rPr>
      </w:pPr>
      <w:r w:rsidRPr="00122D24">
        <w:rPr>
          <w:rFonts w:ascii="Arial" w:hAnsi="Arial" w:cs="Arial"/>
        </w:rPr>
        <w:t>Technische Ausführung entsprechend EN 60598.2.22 (VDE 0711 Teil 2.22) und EN 1838, vollelektronisches Betriebsgerät, spannungskonstante weiße LED und Doppelklemmen zum Anschluss der Durchgangsve</w:t>
      </w:r>
      <w:r w:rsidRPr="00122D24">
        <w:rPr>
          <w:rFonts w:ascii="Arial" w:hAnsi="Arial" w:cs="Arial"/>
        </w:rPr>
        <w:t>r</w:t>
      </w:r>
      <w:r w:rsidRPr="00122D24">
        <w:rPr>
          <w:rFonts w:ascii="Arial" w:hAnsi="Arial" w:cs="Arial"/>
        </w:rPr>
        <w:t>drahtung mit Adern bis 2,5mm².</w:t>
      </w:r>
    </w:p>
    <w:p w:rsidR="004943EB" w:rsidRDefault="004943EB" w:rsidP="004943EB">
      <w:pPr>
        <w:rPr>
          <w:rFonts w:ascii="Arial" w:hAnsi="Arial" w:cs="Arial"/>
        </w:rPr>
      </w:pPr>
    </w:p>
    <w:p w:rsidR="004943EB" w:rsidRDefault="004943EB" w:rsidP="004943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 Ausgestattet mit Mischbetriebs- und </w:t>
      </w:r>
      <w:proofErr w:type="spellStart"/>
      <w:r>
        <w:rPr>
          <w:rFonts w:ascii="Arial" w:hAnsi="Arial" w:cs="Arial"/>
        </w:rPr>
        <w:t>Einzelleuchtenerkennungsbaustein</w:t>
      </w:r>
      <w:proofErr w:type="spellEnd"/>
      <w:r>
        <w:rPr>
          <w:rFonts w:ascii="Arial" w:hAnsi="Arial" w:cs="Arial"/>
        </w:rPr>
        <w:t xml:space="preserve"> zur Gewährleistung der freien Programmierbarkeit (DS, BS oder DSS) jeder einzelnen Leuchte innerhalb eines Stromkreises. Die Scha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tungsart  kann von der Zentrale ohne Eingriff in die Leuchte fernprogrammiert oder an der Leuchte direkt eingestellt werden. </w:t>
      </w:r>
    </w:p>
    <w:p w:rsidR="004943EB" w:rsidRDefault="004943EB" w:rsidP="004943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Die Leuchte kann einzeln von digitalen Eingängen in der Zentrale oder den Unterstationen, von den exte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nen Busnetzwächtern oder direkt an der Leuchte geschaltet werden (</w:t>
      </w:r>
      <w:proofErr w:type="spellStart"/>
      <w:r>
        <w:rPr>
          <w:rFonts w:ascii="Arial" w:hAnsi="Arial" w:cs="Arial"/>
        </w:rPr>
        <w:t>üS</w:t>
      </w:r>
      <w:proofErr w:type="spellEnd"/>
      <w:r>
        <w:rPr>
          <w:rFonts w:ascii="Arial" w:hAnsi="Arial" w:cs="Arial"/>
        </w:rPr>
        <w:t xml:space="preserve">). </w:t>
      </w:r>
    </w:p>
    <w:p w:rsidR="004943EB" w:rsidRDefault="004943EB" w:rsidP="004943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Mit 230V </w:t>
      </w:r>
      <w:proofErr w:type="spellStart"/>
      <w:r>
        <w:rPr>
          <w:rFonts w:ascii="Arial" w:hAnsi="Arial" w:cs="Arial"/>
        </w:rPr>
        <w:t>invertierbarem</w:t>
      </w:r>
      <w:proofErr w:type="spellEnd"/>
      <w:r>
        <w:rPr>
          <w:rFonts w:ascii="Arial" w:hAnsi="Arial" w:cs="Arial"/>
        </w:rPr>
        <w:t xml:space="preserve"> Schalteingang an der Leuchte, kann auch als Netzwächtereingang genutzt werden. </w:t>
      </w:r>
    </w:p>
    <w:p w:rsidR="004943EB" w:rsidRDefault="004943EB" w:rsidP="004943EB">
      <w:pPr>
        <w:spacing w:after="120"/>
        <w:contextualSpacing/>
        <w:rPr>
          <w:rFonts w:ascii="Arial" w:hAnsi="Arial" w:cs="Arial"/>
        </w:rPr>
      </w:pPr>
    </w:p>
    <w:p w:rsidR="004943EB" w:rsidRDefault="004943EB" w:rsidP="004943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 Ausgestattet mit Mischbetriebs- und </w:t>
      </w:r>
      <w:proofErr w:type="spellStart"/>
      <w:r>
        <w:rPr>
          <w:rFonts w:ascii="Arial" w:hAnsi="Arial" w:cs="Arial"/>
        </w:rPr>
        <w:t>Einzelleuchtenerkennungsbaustein</w:t>
      </w:r>
      <w:proofErr w:type="spellEnd"/>
      <w:r>
        <w:rPr>
          <w:rFonts w:ascii="Arial" w:hAnsi="Arial" w:cs="Arial"/>
        </w:rPr>
        <w:t xml:space="preserve"> zur Gewährleistung der freien Programmierbarkeit (DS, BS oder DSS) jeder einzelnen Leuchte innerhalb eines Stromkreises. </w:t>
      </w:r>
    </w:p>
    <w:p w:rsidR="004943EB" w:rsidRDefault="004943EB" w:rsidP="004943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Die Leuchte kann von digitalen Eingängen in der Zentrale oder den Unterstationen, von den externen Bu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netzwächtern oder direkt an der Leuchte geschaltet werden (ü/</w:t>
      </w:r>
      <w:proofErr w:type="spellStart"/>
      <w:r>
        <w:rPr>
          <w:rFonts w:ascii="Arial" w:hAnsi="Arial" w:cs="Arial"/>
        </w:rPr>
        <w:t>üR</w:t>
      </w:r>
      <w:proofErr w:type="spellEnd"/>
      <w:r>
        <w:rPr>
          <w:rFonts w:ascii="Arial" w:hAnsi="Arial" w:cs="Arial"/>
        </w:rPr>
        <w:t xml:space="preserve">). </w:t>
      </w:r>
    </w:p>
    <w:p w:rsidR="004943EB" w:rsidRPr="002A3E0D" w:rsidRDefault="004943EB" w:rsidP="004943EB">
      <w:pPr>
        <w:rPr>
          <w:rFonts w:ascii="Arial" w:hAnsi="Arial" w:cs="Arial"/>
        </w:rPr>
      </w:pPr>
    </w:p>
    <w:p w:rsidR="004943EB" w:rsidRPr="002A3E0D" w:rsidRDefault="004943EB" w:rsidP="004943EB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 xml:space="preserve">Maße Gehäuse 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371E45">
        <w:rPr>
          <w:rFonts w:ascii="Arial" w:hAnsi="Arial" w:cs="Arial"/>
        </w:rPr>
        <w:t>D = 350</w:t>
      </w:r>
      <w:r>
        <w:rPr>
          <w:rFonts w:ascii="Arial" w:hAnsi="Arial" w:cs="Arial"/>
        </w:rPr>
        <w:t>mm</w:t>
      </w:r>
      <w:r w:rsidRPr="00371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371E45">
        <w:rPr>
          <w:rFonts w:ascii="Arial" w:hAnsi="Arial" w:cs="Arial"/>
        </w:rPr>
        <w:t xml:space="preserve"> = 125</w:t>
      </w:r>
      <w:r>
        <w:rPr>
          <w:rFonts w:ascii="Arial" w:hAnsi="Arial" w:cs="Arial"/>
        </w:rPr>
        <w:t>mm</w:t>
      </w:r>
    </w:p>
    <w:p w:rsidR="004943EB" w:rsidRDefault="004943EB" w:rsidP="004943EB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Montageart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>
        <w:rPr>
          <w:rFonts w:ascii="Arial" w:hAnsi="Arial" w:cs="Arial"/>
        </w:rPr>
        <w:t>Wand-/Deckenmontage</w:t>
      </w:r>
    </w:p>
    <w:p w:rsidR="004943EB" w:rsidRPr="002A3E0D" w:rsidRDefault="004943EB" w:rsidP="004943E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Gehäuse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mundgeblasenes Glas</w:t>
      </w:r>
    </w:p>
    <w:p w:rsidR="004943EB" w:rsidRDefault="004943EB" w:rsidP="004943EB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Leuchtmittel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PowerLED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W</w:t>
      </w:r>
    </w:p>
    <w:p w:rsidR="004943EB" w:rsidRDefault="004943EB" w:rsidP="004943E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Lichtstrom Netz/Not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960lm</w:t>
      </w:r>
    </w:p>
    <w:p w:rsidR="004943EB" w:rsidRDefault="004943EB" w:rsidP="004943E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Bewegungsmelder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</w:p>
    <w:p w:rsidR="004943EB" w:rsidRPr="002A3E0D" w:rsidRDefault="004943EB" w:rsidP="004943EB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Schutzklasse/ -art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 xml:space="preserve">I / IP </w:t>
      </w:r>
      <w:r>
        <w:rPr>
          <w:rFonts w:ascii="Arial" w:hAnsi="Arial" w:cs="Arial"/>
        </w:rPr>
        <w:t>40</w:t>
      </w:r>
    </w:p>
    <w:p w:rsidR="004943EB" w:rsidRPr="002A3E0D" w:rsidRDefault="004943EB" w:rsidP="004943EB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 xml:space="preserve">Farbe  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weiß</w:t>
      </w:r>
    </w:p>
    <w:p w:rsidR="004943EB" w:rsidRPr="002A3E0D" w:rsidRDefault="004943EB" w:rsidP="004943EB">
      <w:pPr>
        <w:spacing w:after="120"/>
        <w:ind w:left="707" w:firstLine="709"/>
        <w:contextualSpacing/>
        <w:rPr>
          <w:rFonts w:ascii="Arial" w:hAnsi="Arial" w:cs="Arial"/>
          <w:b/>
        </w:rPr>
      </w:pPr>
    </w:p>
    <w:p w:rsidR="004943EB" w:rsidRPr="002A3E0D" w:rsidRDefault="004943EB" w:rsidP="004943EB">
      <w:pPr>
        <w:spacing w:after="120"/>
        <w:ind w:left="707" w:firstLine="709"/>
        <w:contextualSpacing/>
        <w:rPr>
          <w:rFonts w:ascii="Arial" w:hAnsi="Arial" w:cs="Arial"/>
        </w:rPr>
      </w:pPr>
      <w:r w:rsidRPr="002A3E0D">
        <w:rPr>
          <w:rFonts w:ascii="Arial" w:hAnsi="Arial" w:cs="Arial"/>
          <w:b/>
        </w:rPr>
        <w:t>Fabrikat :</w:t>
      </w:r>
      <w:r w:rsidRPr="002A3E0D">
        <w:rPr>
          <w:rFonts w:ascii="Arial" w:hAnsi="Arial" w:cs="Arial"/>
          <w:b/>
        </w:rPr>
        <w:tab/>
      </w:r>
      <w:r w:rsidRPr="002A3E0D">
        <w:rPr>
          <w:rFonts w:ascii="Arial" w:hAnsi="Arial" w:cs="Arial"/>
          <w:b/>
        </w:rPr>
        <w:tab/>
        <w:t>ASE GmbH</w:t>
      </w:r>
    </w:p>
    <w:p w:rsidR="004943EB" w:rsidRPr="002A3E0D" w:rsidRDefault="004943EB" w:rsidP="004943EB">
      <w:pPr>
        <w:spacing w:after="120"/>
        <w:ind w:left="708" w:firstLine="708"/>
        <w:contextualSpacing/>
        <w:rPr>
          <w:rFonts w:ascii="Arial" w:hAnsi="Arial" w:cs="Arial"/>
          <w:b/>
          <w:bCs/>
        </w:rPr>
      </w:pPr>
      <w:r w:rsidRPr="002A3E0D">
        <w:rPr>
          <w:rFonts w:ascii="Arial" w:hAnsi="Arial" w:cs="Arial"/>
          <w:b/>
          <w:bCs/>
        </w:rPr>
        <w:t xml:space="preserve">Typ: </w:t>
      </w:r>
      <w:r w:rsidRPr="002A3E0D">
        <w:rPr>
          <w:rFonts w:ascii="Arial" w:hAnsi="Arial" w:cs="Arial"/>
          <w:b/>
          <w:bCs/>
        </w:rPr>
        <w:tab/>
      </w:r>
      <w:r w:rsidRPr="002A3E0D">
        <w:rPr>
          <w:rFonts w:ascii="Arial" w:hAnsi="Arial" w:cs="Arial"/>
          <w:b/>
          <w:bCs/>
        </w:rPr>
        <w:tab/>
        <w:t xml:space="preserve"> </w:t>
      </w:r>
      <w:r w:rsidRPr="002A3E0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color w:val="000000"/>
        </w:rPr>
        <w:t>DI</w:t>
      </w:r>
      <w:r w:rsidR="00027621">
        <w:rPr>
          <w:rFonts w:ascii="Arial" w:hAnsi="Arial" w:cs="Arial"/>
          <w:b/>
          <w:color w:val="000000"/>
        </w:rPr>
        <w:t>Z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10</w:t>
      </w:r>
      <w:r>
        <w:rPr>
          <w:rFonts w:ascii="Arial" w:hAnsi="Arial" w:cs="Arial"/>
          <w:b/>
          <w:color w:val="000000"/>
        </w:rPr>
        <w:t>-WD35C</w:t>
      </w:r>
      <w:r w:rsidRPr="002A3E0D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>..</w:t>
      </w:r>
      <w:r w:rsidRPr="002A3E0D">
        <w:rPr>
          <w:rFonts w:ascii="Arial" w:hAnsi="Arial" w:cs="Arial"/>
          <w:b/>
          <w:color w:val="000000"/>
        </w:rPr>
        <w:t>-LED</w:t>
      </w:r>
    </w:p>
    <w:p w:rsidR="004943EB" w:rsidRPr="002A3E0D" w:rsidRDefault="004943EB" w:rsidP="004943EB">
      <w:pPr>
        <w:spacing w:after="120"/>
        <w:contextualSpacing/>
        <w:rPr>
          <w:rFonts w:ascii="Arial" w:hAnsi="Arial" w:cs="Arial"/>
        </w:rPr>
      </w:pPr>
      <w:r w:rsidRPr="002A3E0D">
        <w:rPr>
          <w:rFonts w:ascii="Arial" w:hAnsi="Arial" w:cs="Arial"/>
          <w:b/>
        </w:rPr>
        <w:tab/>
      </w:r>
      <w:r w:rsidRPr="002A3E0D">
        <w:rPr>
          <w:rFonts w:ascii="Arial" w:hAnsi="Arial" w:cs="Arial"/>
          <w:b/>
        </w:rPr>
        <w:tab/>
      </w:r>
    </w:p>
    <w:p w:rsidR="004943EB" w:rsidRDefault="004943EB" w:rsidP="004943EB">
      <w:pPr>
        <w:spacing w:afterLines="120" w:after="288"/>
        <w:ind w:left="708" w:firstLine="708"/>
        <w:contextualSpacing/>
        <w:jc w:val="both"/>
        <w:rPr>
          <w:rFonts w:ascii="Arial" w:hAnsi="Arial" w:cs="Arial"/>
        </w:rPr>
      </w:pPr>
      <w:r w:rsidRPr="002A3E0D">
        <w:rPr>
          <w:rFonts w:ascii="Arial" w:hAnsi="Arial" w:cs="Arial"/>
        </w:rPr>
        <w:t>Liefern und betriebsfertig montieren</w:t>
      </w:r>
    </w:p>
    <w:p w:rsidR="004943EB" w:rsidRPr="004016F4" w:rsidRDefault="004943EB" w:rsidP="004943EB">
      <w:pPr>
        <w:spacing w:afterLines="120" w:after="288"/>
        <w:ind w:left="708" w:firstLine="708"/>
        <w:contextualSpacing/>
        <w:jc w:val="both"/>
        <w:rPr>
          <w:rFonts w:ascii="Arial" w:hAnsi="Arial" w:cs="Arial"/>
          <w:color w:val="000000"/>
        </w:rPr>
      </w:pPr>
    </w:p>
    <w:p w:rsidR="004943EB" w:rsidRDefault="004943EB" w:rsidP="004943EB">
      <w:pPr>
        <w:ind w:left="708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Menge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1</w:t>
      </w:r>
      <w:r>
        <w:rPr>
          <w:rFonts w:ascii="Arial" w:hAnsi="Arial"/>
          <w:color w:val="FF6600"/>
        </w:rPr>
        <w:t xml:space="preserve"> </w:t>
      </w:r>
      <w:proofErr w:type="spellStart"/>
      <w:r>
        <w:rPr>
          <w:rFonts w:ascii="Arial" w:hAnsi="Arial"/>
          <w:color w:val="000000"/>
        </w:rPr>
        <w:t>Stk</w:t>
      </w:r>
      <w:proofErr w:type="spellEnd"/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ab/>
        <w:t>EP: .................... €</w:t>
      </w:r>
      <w:r>
        <w:rPr>
          <w:rFonts w:ascii="Arial" w:hAnsi="Arial"/>
          <w:color w:val="000000"/>
        </w:rPr>
        <w:tab/>
        <w:t>GP: .................... €</w:t>
      </w:r>
    </w:p>
    <w:p w:rsidR="004943EB" w:rsidRDefault="004943EB" w:rsidP="00371E45">
      <w:pPr>
        <w:tabs>
          <w:tab w:val="left" w:pos="2127"/>
          <w:tab w:val="right" w:pos="3686"/>
        </w:tabs>
        <w:spacing w:beforeLines="120" w:before="288" w:after="120"/>
        <w:ind w:right="280"/>
        <w:contextualSpacing/>
        <w:outlineLvl w:val="0"/>
        <w:rPr>
          <w:rFonts w:ascii="Arial" w:hAnsi="Arial" w:cs="Arial"/>
          <w:b/>
        </w:rPr>
      </w:pPr>
    </w:p>
    <w:p w:rsidR="004943EB" w:rsidRDefault="004943EB" w:rsidP="00371E45">
      <w:pPr>
        <w:tabs>
          <w:tab w:val="left" w:pos="2127"/>
          <w:tab w:val="right" w:pos="3686"/>
        </w:tabs>
        <w:spacing w:beforeLines="120" w:before="288" w:after="120"/>
        <w:ind w:right="280"/>
        <w:contextualSpacing/>
        <w:outlineLvl w:val="0"/>
        <w:rPr>
          <w:rFonts w:ascii="Arial" w:hAnsi="Arial" w:cs="Arial"/>
          <w:b/>
        </w:rPr>
      </w:pPr>
    </w:p>
    <w:p w:rsidR="004943EB" w:rsidRDefault="004943EB" w:rsidP="00371E45">
      <w:pPr>
        <w:tabs>
          <w:tab w:val="left" w:pos="2127"/>
          <w:tab w:val="right" w:pos="3686"/>
        </w:tabs>
        <w:spacing w:beforeLines="120" w:before="288" w:after="120"/>
        <w:ind w:right="280"/>
        <w:contextualSpacing/>
        <w:outlineLvl w:val="0"/>
        <w:rPr>
          <w:rFonts w:ascii="Arial" w:hAnsi="Arial" w:cs="Arial"/>
          <w:b/>
        </w:rPr>
      </w:pPr>
    </w:p>
    <w:p w:rsidR="004943EB" w:rsidRDefault="004943EB" w:rsidP="00371E45">
      <w:pPr>
        <w:tabs>
          <w:tab w:val="left" w:pos="2127"/>
          <w:tab w:val="right" w:pos="3686"/>
        </w:tabs>
        <w:spacing w:beforeLines="120" w:before="288" w:after="120"/>
        <w:ind w:right="280"/>
        <w:contextualSpacing/>
        <w:outlineLvl w:val="0"/>
        <w:rPr>
          <w:rFonts w:ascii="Arial" w:hAnsi="Arial" w:cs="Arial"/>
          <w:b/>
        </w:rPr>
      </w:pPr>
    </w:p>
    <w:p w:rsidR="004943EB" w:rsidRDefault="004943EB" w:rsidP="00371E45">
      <w:pPr>
        <w:tabs>
          <w:tab w:val="left" w:pos="2127"/>
          <w:tab w:val="right" w:pos="3686"/>
        </w:tabs>
        <w:spacing w:beforeLines="120" w:before="288" w:after="120"/>
        <w:ind w:right="280"/>
        <w:contextualSpacing/>
        <w:outlineLvl w:val="0"/>
        <w:rPr>
          <w:rFonts w:ascii="Arial" w:hAnsi="Arial" w:cs="Arial"/>
          <w:b/>
        </w:rPr>
      </w:pPr>
    </w:p>
    <w:p w:rsidR="004943EB" w:rsidRDefault="004943EB" w:rsidP="00371E45">
      <w:pPr>
        <w:tabs>
          <w:tab w:val="left" w:pos="2127"/>
          <w:tab w:val="right" w:pos="3686"/>
        </w:tabs>
        <w:spacing w:beforeLines="120" w:before="288" w:after="120"/>
        <w:ind w:right="280"/>
        <w:contextualSpacing/>
        <w:outlineLvl w:val="0"/>
        <w:rPr>
          <w:rFonts w:ascii="Arial" w:hAnsi="Arial" w:cs="Arial"/>
          <w:b/>
        </w:rPr>
      </w:pPr>
    </w:p>
    <w:p w:rsidR="004943EB" w:rsidRDefault="004943EB" w:rsidP="00371E45">
      <w:pPr>
        <w:tabs>
          <w:tab w:val="left" w:pos="2127"/>
          <w:tab w:val="right" w:pos="3686"/>
        </w:tabs>
        <w:spacing w:beforeLines="120" w:before="288" w:after="120"/>
        <w:ind w:right="280"/>
        <w:contextualSpacing/>
        <w:outlineLvl w:val="0"/>
        <w:rPr>
          <w:rFonts w:ascii="Arial" w:hAnsi="Arial" w:cs="Arial"/>
          <w:b/>
        </w:rPr>
      </w:pPr>
    </w:p>
    <w:p w:rsidR="004943EB" w:rsidRDefault="004943EB" w:rsidP="00371E45">
      <w:pPr>
        <w:tabs>
          <w:tab w:val="left" w:pos="2127"/>
          <w:tab w:val="right" w:pos="3686"/>
        </w:tabs>
        <w:spacing w:beforeLines="120" w:before="288" w:after="120"/>
        <w:ind w:right="280"/>
        <w:contextualSpacing/>
        <w:outlineLvl w:val="0"/>
        <w:rPr>
          <w:rFonts w:ascii="Arial" w:hAnsi="Arial" w:cs="Arial"/>
          <w:b/>
        </w:rPr>
      </w:pPr>
    </w:p>
    <w:p w:rsidR="002A3E0D" w:rsidRPr="002A3E0D" w:rsidRDefault="00371E45" w:rsidP="00371E45">
      <w:pPr>
        <w:tabs>
          <w:tab w:val="left" w:pos="2127"/>
          <w:tab w:val="right" w:pos="3686"/>
        </w:tabs>
        <w:spacing w:beforeLines="120" w:before="288" w:after="120"/>
        <w:ind w:right="280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System-</w:t>
      </w:r>
      <w:r w:rsidR="00C67EAD">
        <w:rPr>
          <w:rFonts w:ascii="Arial" w:hAnsi="Arial" w:cs="Arial"/>
          <w:b/>
        </w:rPr>
        <w:t>Allgemein</w:t>
      </w:r>
      <w:r w:rsidR="00122D24">
        <w:rPr>
          <w:rFonts w:ascii="Arial" w:hAnsi="Arial" w:cs="Arial"/>
          <w:b/>
        </w:rPr>
        <w:t>leuchte</w:t>
      </w:r>
      <w:r w:rsidR="002A3E0D" w:rsidRPr="002A3E0D">
        <w:rPr>
          <w:rFonts w:ascii="Arial" w:hAnsi="Arial" w:cs="Arial"/>
          <w:b/>
        </w:rPr>
        <w:t xml:space="preserve"> </w:t>
      </w:r>
      <w:r w:rsidR="00122D24">
        <w:rPr>
          <w:rFonts w:ascii="Arial" w:hAnsi="Arial" w:cs="Arial"/>
          <w:b/>
        </w:rPr>
        <w:t>DI</w:t>
      </w:r>
      <w:r w:rsidR="00027621">
        <w:rPr>
          <w:rFonts w:ascii="Arial" w:hAnsi="Arial" w:cs="Arial"/>
          <w:b/>
        </w:rPr>
        <w:t>Z</w:t>
      </w:r>
      <w:r w:rsidR="00122D24">
        <w:rPr>
          <w:rFonts w:ascii="Arial" w:hAnsi="Arial" w:cs="Arial"/>
          <w:b/>
        </w:rPr>
        <w:t xml:space="preserve"> 28 Wand-/Deckenmontage</w:t>
      </w:r>
    </w:p>
    <w:p w:rsidR="002A3E0D" w:rsidRPr="002A3E0D" w:rsidRDefault="002A3E0D" w:rsidP="00371E45">
      <w:pPr>
        <w:tabs>
          <w:tab w:val="left" w:pos="2127"/>
          <w:tab w:val="right" w:pos="3686"/>
        </w:tabs>
        <w:spacing w:beforeLines="120" w:before="288" w:after="120"/>
        <w:ind w:right="280"/>
        <w:contextualSpacing/>
        <w:outlineLvl w:val="0"/>
        <w:rPr>
          <w:rFonts w:ascii="Arial" w:hAnsi="Arial" w:cs="Arial"/>
          <w:b/>
        </w:rPr>
      </w:pPr>
    </w:p>
    <w:p w:rsidR="00122D24" w:rsidRPr="00122D24" w:rsidRDefault="00122D24" w:rsidP="00371E45">
      <w:pPr>
        <w:rPr>
          <w:rFonts w:ascii="Arial" w:hAnsi="Arial" w:cs="Arial"/>
        </w:rPr>
      </w:pPr>
      <w:r w:rsidRPr="00122D24">
        <w:rPr>
          <w:rFonts w:ascii="Arial" w:hAnsi="Arial" w:cs="Arial"/>
        </w:rPr>
        <w:t xml:space="preserve">System-Kombileuchte als Allgemein- / Sicherheitsleuchte der ASE GmbH. Konvexes Leuchtengehäuse aus mundgeblasenem Glas, Unterteil aus Stahlblech. Leicht zu handhabender Verschlussmechanismus in SNAP-IN-Ausführung. Runde Ausführung als Allgemein- und Sicherheitsleuchte mit 180° Lichtaustritt mit LED als Flächenleuchte. </w:t>
      </w:r>
    </w:p>
    <w:p w:rsidR="0035411A" w:rsidRDefault="00122D24" w:rsidP="00371E45">
      <w:pPr>
        <w:rPr>
          <w:rFonts w:ascii="Arial" w:hAnsi="Arial" w:cs="Arial"/>
        </w:rPr>
      </w:pPr>
      <w:r w:rsidRPr="00122D24">
        <w:rPr>
          <w:rFonts w:ascii="Arial" w:hAnsi="Arial" w:cs="Arial"/>
        </w:rPr>
        <w:t>Technische Ausführung entsprechend EN 60598.2.22 (VDE 0711 Teil 2.22) und EN 1838, vollelektronisches Betriebsgerät, spannungskonstante weiße LED und Doppelklemmen zum Anschluss der Durchgangsve</w:t>
      </w:r>
      <w:r w:rsidRPr="00122D24">
        <w:rPr>
          <w:rFonts w:ascii="Arial" w:hAnsi="Arial" w:cs="Arial"/>
        </w:rPr>
        <w:t>r</w:t>
      </w:r>
      <w:r w:rsidRPr="00122D24">
        <w:rPr>
          <w:rFonts w:ascii="Arial" w:hAnsi="Arial" w:cs="Arial"/>
        </w:rPr>
        <w:t>drahtung mit Adern bis 2,5mm².</w:t>
      </w:r>
    </w:p>
    <w:p w:rsidR="00122D24" w:rsidRDefault="00122D24" w:rsidP="00371E45">
      <w:pPr>
        <w:rPr>
          <w:rFonts w:ascii="Arial" w:hAnsi="Arial" w:cs="Arial"/>
        </w:rPr>
      </w:pPr>
    </w:p>
    <w:p w:rsidR="00556251" w:rsidRDefault="00556251" w:rsidP="00371E45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 Ausgestattet mit Mischbetriebs- und </w:t>
      </w:r>
      <w:proofErr w:type="spellStart"/>
      <w:r>
        <w:rPr>
          <w:rFonts w:ascii="Arial" w:hAnsi="Arial" w:cs="Arial"/>
        </w:rPr>
        <w:t>Einzelleuchtenerkennungsbaustein</w:t>
      </w:r>
      <w:proofErr w:type="spellEnd"/>
      <w:r>
        <w:rPr>
          <w:rFonts w:ascii="Arial" w:hAnsi="Arial" w:cs="Arial"/>
        </w:rPr>
        <w:t xml:space="preserve"> zur Gewährleistung der freien Programmierbarkeit (DS, BS oder DSS) jeder einzelnen Leuchte innerhalb eines Stromkreises. Die Scha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tungsart  kann von der Zentrale ohne Eingriff in die Leuchte fernprogrammiert oder an der Leuchte direkt eingestellt werden. </w:t>
      </w:r>
    </w:p>
    <w:p w:rsidR="00556251" w:rsidRDefault="00556251" w:rsidP="00371E45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Die Leuchte kann einzeln von digitalen Eingängen in der Zentrale oder den Unterstationen, von den exte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nen Busnetzwächtern oder direkt an der Leuchte geschaltet werden (</w:t>
      </w:r>
      <w:proofErr w:type="spellStart"/>
      <w:r>
        <w:rPr>
          <w:rFonts w:ascii="Arial" w:hAnsi="Arial" w:cs="Arial"/>
        </w:rPr>
        <w:t>üS</w:t>
      </w:r>
      <w:proofErr w:type="spellEnd"/>
      <w:r>
        <w:rPr>
          <w:rFonts w:ascii="Arial" w:hAnsi="Arial" w:cs="Arial"/>
        </w:rPr>
        <w:t xml:space="preserve">). </w:t>
      </w:r>
    </w:p>
    <w:p w:rsidR="00556251" w:rsidRDefault="00556251" w:rsidP="00371E45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Mit 230V </w:t>
      </w:r>
      <w:proofErr w:type="spellStart"/>
      <w:r>
        <w:rPr>
          <w:rFonts w:ascii="Arial" w:hAnsi="Arial" w:cs="Arial"/>
        </w:rPr>
        <w:t>invertierbarem</w:t>
      </w:r>
      <w:proofErr w:type="spellEnd"/>
      <w:r>
        <w:rPr>
          <w:rFonts w:ascii="Arial" w:hAnsi="Arial" w:cs="Arial"/>
        </w:rPr>
        <w:t xml:space="preserve"> Schalteingang an der Leuchte, kann auch als Netzwächtereingang genutzt werden. </w:t>
      </w:r>
    </w:p>
    <w:p w:rsidR="00556251" w:rsidRDefault="00556251" w:rsidP="00371E45">
      <w:pPr>
        <w:spacing w:after="120"/>
        <w:contextualSpacing/>
        <w:rPr>
          <w:rFonts w:ascii="Arial" w:hAnsi="Arial" w:cs="Arial"/>
        </w:rPr>
      </w:pPr>
    </w:p>
    <w:p w:rsidR="00556251" w:rsidRDefault="00556251" w:rsidP="00371E45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 Ausgestattet mit Mischbetriebs- und </w:t>
      </w:r>
      <w:proofErr w:type="spellStart"/>
      <w:r>
        <w:rPr>
          <w:rFonts w:ascii="Arial" w:hAnsi="Arial" w:cs="Arial"/>
        </w:rPr>
        <w:t>Einzelleuchtenerkennungsbaustein</w:t>
      </w:r>
      <w:proofErr w:type="spellEnd"/>
      <w:r>
        <w:rPr>
          <w:rFonts w:ascii="Arial" w:hAnsi="Arial" w:cs="Arial"/>
        </w:rPr>
        <w:t xml:space="preserve"> zur Gewährleistung der freien Programmierbarkeit (DS, BS oder DSS) jeder einzelnen Leuchte innerhalb eines Stromkreises. </w:t>
      </w:r>
    </w:p>
    <w:p w:rsidR="0035411A" w:rsidRDefault="00556251" w:rsidP="00371E45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Die Leuchte kann von digitalen Eingängen in der Zentrale oder den Unterstationen, von den externen Bu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netzwächtern oder direkt an der Leuchte geschaltet werden (ü/</w:t>
      </w:r>
      <w:proofErr w:type="spellStart"/>
      <w:r>
        <w:rPr>
          <w:rFonts w:ascii="Arial" w:hAnsi="Arial" w:cs="Arial"/>
        </w:rPr>
        <w:t>üR</w:t>
      </w:r>
      <w:proofErr w:type="spellEnd"/>
      <w:r>
        <w:rPr>
          <w:rFonts w:ascii="Arial" w:hAnsi="Arial" w:cs="Arial"/>
        </w:rPr>
        <w:t xml:space="preserve">). </w:t>
      </w:r>
    </w:p>
    <w:p w:rsidR="002A3E0D" w:rsidRPr="002A3E0D" w:rsidRDefault="002A3E0D" w:rsidP="00371E45">
      <w:pPr>
        <w:rPr>
          <w:rFonts w:ascii="Arial" w:hAnsi="Arial" w:cs="Arial"/>
        </w:rPr>
      </w:pPr>
    </w:p>
    <w:p w:rsidR="002A3E0D" w:rsidRPr="002A3E0D" w:rsidRDefault="002A3E0D" w:rsidP="00371E45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 xml:space="preserve">Maße Gehäuse 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="00371E45" w:rsidRPr="00371E45">
        <w:rPr>
          <w:rFonts w:ascii="Arial" w:hAnsi="Arial" w:cs="Arial"/>
        </w:rPr>
        <w:t>D</w:t>
      </w:r>
      <w:r w:rsidR="00122D24" w:rsidRPr="00371E45">
        <w:rPr>
          <w:rFonts w:ascii="Arial" w:hAnsi="Arial" w:cs="Arial"/>
        </w:rPr>
        <w:t xml:space="preserve"> = 350</w:t>
      </w:r>
      <w:r w:rsidR="004943EB">
        <w:rPr>
          <w:rFonts w:ascii="Arial" w:hAnsi="Arial" w:cs="Arial"/>
        </w:rPr>
        <w:t>mm</w:t>
      </w:r>
      <w:r w:rsidR="00122D24" w:rsidRPr="00371E45">
        <w:rPr>
          <w:rFonts w:ascii="Arial" w:hAnsi="Arial" w:cs="Arial"/>
        </w:rPr>
        <w:t xml:space="preserve"> </w:t>
      </w:r>
      <w:r w:rsidR="004943EB">
        <w:rPr>
          <w:rFonts w:ascii="Arial" w:hAnsi="Arial" w:cs="Arial"/>
        </w:rPr>
        <w:t>H</w:t>
      </w:r>
      <w:r w:rsidR="00122D24" w:rsidRPr="00371E45">
        <w:rPr>
          <w:rFonts w:ascii="Arial" w:hAnsi="Arial" w:cs="Arial"/>
        </w:rPr>
        <w:t xml:space="preserve"> = 125</w:t>
      </w:r>
      <w:r w:rsidR="004943EB">
        <w:rPr>
          <w:rFonts w:ascii="Arial" w:hAnsi="Arial" w:cs="Arial"/>
        </w:rPr>
        <w:t>mm</w:t>
      </w:r>
    </w:p>
    <w:p w:rsidR="002A3E0D" w:rsidRDefault="002A3E0D" w:rsidP="00371E45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Montageart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="00122D24">
        <w:rPr>
          <w:rFonts w:ascii="Arial" w:hAnsi="Arial" w:cs="Arial"/>
        </w:rPr>
        <w:t>Wand-/Deckenmontage</w:t>
      </w:r>
    </w:p>
    <w:p w:rsidR="004943EB" w:rsidRPr="002A3E0D" w:rsidRDefault="004943EB" w:rsidP="00371E45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Gehäuse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mundgeblasenes Glas</w:t>
      </w:r>
    </w:p>
    <w:p w:rsidR="00523998" w:rsidRDefault="002A3E0D" w:rsidP="00371E45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Leuchtmittel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proofErr w:type="spellStart"/>
      <w:r w:rsidR="00122D24">
        <w:rPr>
          <w:rFonts w:ascii="Arial" w:hAnsi="Arial" w:cs="Arial"/>
        </w:rPr>
        <w:t>PowerLED</w:t>
      </w:r>
      <w:proofErr w:type="spellEnd"/>
      <w:r w:rsidR="00122D24">
        <w:rPr>
          <w:rFonts w:ascii="Arial" w:hAnsi="Arial" w:cs="Arial"/>
        </w:rPr>
        <w:t xml:space="preserve"> 28W</w:t>
      </w:r>
      <w:r w:rsidR="004943EB">
        <w:rPr>
          <w:rFonts w:ascii="Arial" w:hAnsi="Arial" w:cs="Arial"/>
        </w:rPr>
        <w:t>, Not 5W</w:t>
      </w:r>
    </w:p>
    <w:p w:rsidR="004943EB" w:rsidRDefault="004943EB" w:rsidP="00371E45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Lichtstrom Netz/Not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2.520lm / 480lm</w:t>
      </w:r>
    </w:p>
    <w:p w:rsidR="004943EB" w:rsidRDefault="004943EB" w:rsidP="00371E45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Bewegungsmelder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</w:p>
    <w:p w:rsidR="002A3E0D" w:rsidRPr="002A3E0D" w:rsidRDefault="002A3E0D" w:rsidP="00371E45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>Schutzklasse/ -art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 xml:space="preserve">I / IP </w:t>
      </w:r>
      <w:r w:rsidR="00122D24">
        <w:rPr>
          <w:rFonts w:ascii="Arial" w:hAnsi="Arial" w:cs="Arial"/>
        </w:rPr>
        <w:t>40</w:t>
      </w:r>
    </w:p>
    <w:p w:rsidR="002A3E0D" w:rsidRPr="002A3E0D" w:rsidRDefault="002A3E0D" w:rsidP="00371E45">
      <w:pPr>
        <w:numPr>
          <w:ilvl w:val="0"/>
          <w:numId w:val="25"/>
        </w:numPr>
        <w:rPr>
          <w:rFonts w:ascii="Arial" w:hAnsi="Arial" w:cs="Arial"/>
        </w:rPr>
      </w:pPr>
      <w:r w:rsidRPr="002A3E0D">
        <w:rPr>
          <w:rFonts w:ascii="Arial" w:hAnsi="Arial" w:cs="Arial"/>
        </w:rPr>
        <w:t xml:space="preserve">Farbe  </w:t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</w:r>
      <w:r w:rsidRPr="002A3E0D">
        <w:rPr>
          <w:rFonts w:ascii="Arial" w:hAnsi="Arial" w:cs="Arial"/>
        </w:rPr>
        <w:tab/>
        <w:t>weiß</w:t>
      </w:r>
    </w:p>
    <w:p w:rsidR="002A3E0D" w:rsidRPr="002A3E0D" w:rsidRDefault="002A3E0D" w:rsidP="00371E45">
      <w:pPr>
        <w:spacing w:after="120"/>
        <w:ind w:left="707" w:firstLine="709"/>
        <w:contextualSpacing/>
        <w:rPr>
          <w:rFonts w:ascii="Arial" w:hAnsi="Arial" w:cs="Arial"/>
          <w:b/>
        </w:rPr>
      </w:pPr>
    </w:p>
    <w:p w:rsidR="002A3E0D" w:rsidRPr="002A3E0D" w:rsidRDefault="002A3E0D" w:rsidP="00371E45">
      <w:pPr>
        <w:spacing w:after="120"/>
        <w:ind w:left="707" w:firstLine="709"/>
        <w:contextualSpacing/>
        <w:rPr>
          <w:rFonts w:ascii="Arial" w:hAnsi="Arial" w:cs="Arial"/>
        </w:rPr>
      </w:pPr>
      <w:r w:rsidRPr="002A3E0D">
        <w:rPr>
          <w:rFonts w:ascii="Arial" w:hAnsi="Arial" w:cs="Arial"/>
          <w:b/>
        </w:rPr>
        <w:t>Fabrikat :</w:t>
      </w:r>
      <w:r w:rsidRPr="002A3E0D">
        <w:rPr>
          <w:rFonts w:ascii="Arial" w:hAnsi="Arial" w:cs="Arial"/>
          <w:b/>
        </w:rPr>
        <w:tab/>
      </w:r>
      <w:r w:rsidRPr="002A3E0D">
        <w:rPr>
          <w:rFonts w:ascii="Arial" w:hAnsi="Arial" w:cs="Arial"/>
          <w:b/>
        </w:rPr>
        <w:tab/>
        <w:t>ASE GmbH</w:t>
      </w:r>
    </w:p>
    <w:p w:rsidR="002A3E0D" w:rsidRPr="002A3E0D" w:rsidRDefault="002A3E0D" w:rsidP="00371E45">
      <w:pPr>
        <w:spacing w:after="120"/>
        <w:ind w:left="708" w:firstLine="708"/>
        <w:contextualSpacing/>
        <w:rPr>
          <w:rFonts w:ascii="Arial" w:hAnsi="Arial" w:cs="Arial"/>
          <w:b/>
          <w:bCs/>
        </w:rPr>
      </w:pPr>
      <w:r w:rsidRPr="002A3E0D">
        <w:rPr>
          <w:rFonts w:ascii="Arial" w:hAnsi="Arial" w:cs="Arial"/>
          <w:b/>
          <w:bCs/>
        </w:rPr>
        <w:t xml:space="preserve">Typ: </w:t>
      </w:r>
      <w:r w:rsidRPr="002A3E0D">
        <w:rPr>
          <w:rFonts w:ascii="Arial" w:hAnsi="Arial" w:cs="Arial"/>
          <w:b/>
          <w:bCs/>
        </w:rPr>
        <w:tab/>
      </w:r>
      <w:r w:rsidRPr="002A3E0D">
        <w:rPr>
          <w:rFonts w:ascii="Arial" w:hAnsi="Arial" w:cs="Arial"/>
          <w:b/>
          <w:bCs/>
        </w:rPr>
        <w:tab/>
        <w:t xml:space="preserve"> </w:t>
      </w:r>
      <w:r w:rsidRPr="002A3E0D">
        <w:rPr>
          <w:rFonts w:ascii="Arial" w:hAnsi="Arial" w:cs="Arial"/>
          <w:b/>
          <w:bCs/>
        </w:rPr>
        <w:tab/>
      </w:r>
      <w:r w:rsidR="00122D24">
        <w:rPr>
          <w:rFonts w:ascii="Arial" w:hAnsi="Arial" w:cs="Arial"/>
          <w:b/>
          <w:color w:val="000000"/>
        </w:rPr>
        <w:t>DI</w:t>
      </w:r>
      <w:r w:rsidR="00027621">
        <w:rPr>
          <w:rFonts w:ascii="Arial" w:hAnsi="Arial" w:cs="Arial"/>
          <w:b/>
          <w:color w:val="000000"/>
        </w:rPr>
        <w:t>Z</w:t>
      </w:r>
      <w:r w:rsidR="00122D24">
        <w:rPr>
          <w:rFonts w:ascii="Arial" w:hAnsi="Arial" w:cs="Arial"/>
          <w:b/>
          <w:color w:val="000000"/>
        </w:rPr>
        <w:t xml:space="preserve"> 28</w:t>
      </w:r>
      <w:r w:rsidR="004943EB">
        <w:rPr>
          <w:rFonts w:ascii="Arial" w:hAnsi="Arial" w:cs="Arial"/>
          <w:b/>
          <w:color w:val="000000"/>
        </w:rPr>
        <w:t>/5</w:t>
      </w:r>
      <w:r w:rsidR="00B7690E">
        <w:rPr>
          <w:rFonts w:ascii="Arial" w:hAnsi="Arial" w:cs="Arial"/>
          <w:b/>
          <w:color w:val="000000"/>
        </w:rPr>
        <w:t>-</w:t>
      </w:r>
      <w:r w:rsidR="00122D24">
        <w:rPr>
          <w:rFonts w:ascii="Arial" w:hAnsi="Arial" w:cs="Arial"/>
          <w:b/>
          <w:color w:val="000000"/>
        </w:rPr>
        <w:t>WD35C</w:t>
      </w:r>
      <w:r w:rsidRPr="002A3E0D">
        <w:rPr>
          <w:rFonts w:ascii="Arial" w:hAnsi="Arial" w:cs="Arial"/>
          <w:b/>
          <w:color w:val="000000"/>
        </w:rPr>
        <w:t>-</w:t>
      </w:r>
      <w:r w:rsidR="00371E45">
        <w:rPr>
          <w:rFonts w:ascii="Arial" w:hAnsi="Arial" w:cs="Arial"/>
          <w:b/>
          <w:color w:val="000000"/>
        </w:rPr>
        <w:t>.</w:t>
      </w:r>
      <w:r w:rsidR="004943EB">
        <w:rPr>
          <w:rFonts w:ascii="Arial" w:hAnsi="Arial" w:cs="Arial"/>
          <w:b/>
          <w:color w:val="000000"/>
        </w:rPr>
        <w:t>.</w:t>
      </w:r>
      <w:r w:rsidRPr="002A3E0D">
        <w:rPr>
          <w:rFonts w:ascii="Arial" w:hAnsi="Arial" w:cs="Arial"/>
          <w:b/>
          <w:color w:val="000000"/>
        </w:rPr>
        <w:t>-LED</w:t>
      </w:r>
    </w:p>
    <w:p w:rsidR="002A3E0D" w:rsidRPr="002A3E0D" w:rsidRDefault="002A3E0D" w:rsidP="00371E45">
      <w:pPr>
        <w:spacing w:after="120"/>
        <w:contextualSpacing/>
        <w:rPr>
          <w:rFonts w:ascii="Arial" w:hAnsi="Arial" w:cs="Arial"/>
        </w:rPr>
      </w:pPr>
      <w:r w:rsidRPr="002A3E0D">
        <w:rPr>
          <w:rFonts w:ascii="Arial" w:hAnsi="Arial" w:cs="Arial"/>
          <w:b/>
        </w:rPr>
        <w:tab/>
      </w:r>
      <w:r w:rsidRPr="002A3E0D">
        <w:rPr>
          <w:rFonts w:ascii="Arial" w:hAnsi="Arial" w:cs="Arial"/>
          <w:b/>
        </w:rPr>
        <w:tab/>
      </w:r>
    </w:p>
    <w:p w:rsidR="004016F4" w:rsidRDefault="002A3E0D" w:rsidP="00371E45">
      <w:pPr>
        <w:spacing w:afterLines="120" w:after="288"/>
        <w:ind w:left="708" w:firstLine="708"/>
        <w:contextualSpacing/>
        <w:jc w:val="both"/>
        <w:rPr>
          <w:rFonts w:ascii="Arial" w:hAnsi="Arial" w:cs="Arial"/>
        </w:rPr>
      </w:pPr>
      <w:r w:rsidRPr="002A3E0D">
        <w:rPr>
          <w:rFonts w:ascii="Arial" w:hAnsi="Arial" w:cs="Arial"/>
        </w:rPr>
        <w:t>Liefern und betriebsfertig montieren</w:t>
      </w:r>
    </w:p>
    <w:p w:rsidR="002A3E0D" w:rsidRPr="004016F4" w:rsidRDefault="002A3E0D" w:rsidP="00371E45">
      <w:pPr>
        <w:spacing w:afterLines="120" w:after="288"/>
        <w:ind w:left="708" w:firstLine="708"/>
        <w:contextualSpacing/>
        <w:jc w:val="both"/>
        <w:rPr>
          <w:rFonts w:ascii="Arial" w:hAnsi="Arial" w:cs="Arial"/>
          <w:color w:val="000000"/>
        </w:rPr>
      </w:pPr>
    </w:p>
    <w:p w:rsidR="00407F53" w:rsidRDefault="004016F4" w:rsidP="00371E45">
      <w:pPr>
        <w:ind w:left="708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Menge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1</w:t>
      </w:r>
      <w:r>
        <w:rPr>
          <w:rFonts w:ascii="Arial" w:hAnsi="Arial"/>
          <w:color w:val="FF6600"/>
        </w:rPr>
        <w:t xml:space="preserve"> </w:t>
      </w:r>
      <w:proofErr w:type="spellStart"/>
      <w:r>
        <w:rPr>
          <w:rFonts w:ascii="Arial" w:hAnsi="Arial"/>
          <w:color w:val="000000"/>
        </w:rPr>
        <w:t>Stk</w:t>
      </w:r>
      <w:proofErr w:type="spellEnd"/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ab/>
        <w:t>EP: .................... €</w:t>
      </w:r>
      <w:r>
        <w:rPr>
          <w:rFonts w:ascii="Arial" w:hAnsi="Arial"/>
          <w:color w:val="000000"/>
        </w:rPr>
        <w:tab/>
        <w:t>GP: .................... €</w:t>
      </w:r>
    </w:p>
    <w:p w:rsidR="00523998" w:rsidRDefault="00523998" w:rsidP="00371E45">
      <w:pPr>
        <w:ind w:left="708" w:firstLine="708"/>
        <w:rPr>
          <w:rFonts w:ascii="Arial" w:hAnsi="Arial"/>
          <w:color w:val="000000"/>
        </w:rPr>
      </w:pPr>
    </w:p>
    <w:p w:rsidR="00523998" w:rsidRDefault="00523998" w:rsidP="00371E45">
      <w:pPr>
        <w:ind w:left="708" w:firstLine="708"/>
        <w:rPr>
          <w:rFonts w:ascii="Arial" w:hAnsi="Arial"/>
          <w:color w:val="000000"/>
        </w:rPr>
      </w:pPr>
    </w:p>
    <w:p w:rsidR="00523998" w:rsidRDefault="00523998" w:rsidP="00371E45">
      <w:pPr>
        <w:ind w:left="708" w:firstLine="708"/>
        <w:rPr>
          <w:rFonts w:ascii="Arial" w:hAnsi="Arial"/>
          <w:color w:val="000000"/>
        </w:rPr>
      </w:pPr>
    </w:p>
    <w:p w:rsidR="00556251" w:rsidRDefault="00556251" w:rsidP="00371E45">
      <w:pPr>
        <w:tabs>
          <w:tab w:val="left" w:pos="2127"/>
          <w:tab w:val="right" w:pos="3686"/>
        </w:tabs>
        <w:spacing w:beforeLines="120" w:before="288" w:after="120"/>
        <w:ind w:right="280"/>
        <w:contextualSpacing/>
        <w:outlineLvl w:val="0"/>
        <w:rPr>
          <w:rFonts w:ascii="Arial" w:hAnsi="Arial" w:cs="Arial"/>
          <w:b/>
        </w:rPr>
      </w:pPr>
    </w:p>
    <w:p w:rsidR="00EB4377" w:rsidRDefault="00EB4377" w:rsidP="00371E45">
      <w:pPr>
        <w:tabs>
          <w:tab w:val="left" w:pos="2127"/>
          <w:tab w:val="right" w:pos="3686"/>
        </w:tabs>
        <w:spacing w:beforeLines="120" w:before="288" w:after="120"/>
        <w:ind w:right="280"/>
        <w:contextualSpacing/>
        <w:outlineLvl w:val="0"/>
        <w:rPr>
          <w:rFonts w:ascii="Arial" w:hAnsi="Arial" w:cs="Arial"/>
          <w:b/>
        </w:rPr>
      </w:pPr>
    </w:p>
    <w:p w:rsidR="00122D24" w:rsidRPr="002A3E0D" w:rsidRDefault="00122D24" w:rsidP="00371E45">
      <w:pPr>
        <w:tabs>
          <w:tab w:val="left" w:pos="2127"/>
          <w:tab w:val="right" w:pos="3686"/>
        </w:tabs>
        <w:spacing w:beforeLines="120" w:before="288" w:after="120"/>
        <w:ind w:right="280"/>
        <w:contextualSpacing/>
        <w:outlineLvl w:val="0"/>
      </w:pPr>
    </w:p>
    <w:sectPr w:rsidR="00122D24" w:rsidRPr="002A3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851" w:bottom="1418" w:left="1418" w:header="567" w:footer="567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C5" w:rsidRDefault="00B467C5">
      <w:r>
        <w:separator/>
      </w:r>
    </w:p>
  </w:endnote>
  <w:endnote w:type="continuationSeparator" w:id="0">
    <w:p w:rsidR="00B467C5" w:rsidRDefault="00B4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7D" w:rsidRDefault="0015347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347D" w:rsidRDefault="0015347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7D" w:rsidRDefault="0015347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7621">
      <w:rPr>
        <w:rStyle w:val="Seitenzahl"/>
        <w:noProof/>
      </w:rPr>
      <w:t>1</w:t>
    </w:r>
    <w:r>
      <w:rPr>
        <w:rStyle w:val="Seitenzahl"/>
      </w:rPr>
      <w:fldChar w:fldCharType="end"/>
    </w:r>
  </w:p>
  <w:p w:rsidR="0015347D" w:rsidRDefault="0015347D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D9" w:rsidRDefault="00DA06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C5" w:rsidRDefault="00B467C5">
      <w:r>
        <w:separator/>
      </w:r>
    </w:p>
  </w:footnote>
  <w:footnote w:type="continuationSeparator" w:id="0">
    <w:p w:rsidR="00B467C5" w:rsidRDefault="00B4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D9" w:rsidRDefault="00DA06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7D" w:rsidRDefault="0015347D">
    <w:pPr>
      <w:pStyle w:val="Kopfzeile"/>
      <w:tabs>
        <w:tab w:val="clear" w:pos="9072"/>
        <w:tab w:val="right" w:pos="9498"/>
      </w:tabs>
      <w:ind w:right="-143"/>
    </w:pPr>
    <w:r>
      <w:object w:dxaOrig="1619" w:dyaOrig="1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pt;height:50pt" o:ole="">
          <v:imagedata r:id="rId1" o:title=""/>
        </v:shape>
        <o:OLEObject Type="Embed" ProgID="CorelDRAW.Graphic.10" ShapeID="_x0000_i1025" DrawAspect="Content" ObjectID="_1537517561" r:id="rId2"/>
      </w:object>
    </w:r>
    <w:r>
      <w:t xml:space="preserve">                                                                                                                              </w:t>
    </w:r>
    <w:r>
      <w:object w:dxaOrig="3295" w:dyaOrig="1764">
        <v:shape id="_x0000_i1026" type="#_x0000_t75" style="width:100pt;height:49pt" o:ole="">
          <v:imagedata r:id="rId3" o:title=""/>
        </v:shape>
        <o:OLEObject Type="Embed" ProgID="CorelDRAW.Graphic.10" ShapeID="_x0000_i1026" DrawAspect="Content" ObjectID="_1537517562" r:id="rId4"/>
      </w:object>
    </w:r>
    <w:r>
      <w:t xml:space="preserve">  </w:t>
    </w:r>
  </w:p>
  <w:p w:rsidR="0015347D" w:rsidRDefault="0015347D">
    <w:pPr>
      <w:pStyle w:val="Kopfzeile"/>
      <w:tabs>
        <w:tab w:val="clear" w:pos="4536"/>
        <w:tab w:val="clear" w:pos="9072"/>
        <w:tab w:val="left" w:pos="6237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  <w:r>
      <w:rPr>
        <w:sz w:val="24"/>
        <w:szCs w:val="24"/>
      </w:rPr>
      <w:sym w:font="Wingdings" w:char="F028"/>
    </w:r>
    <w:r>
      <w:rPr>
        <w:bCs/>
        <w:sz w:val="18"/>
        <w:szCs w:val="18"/>
      </w:rPr>
      <w:t xml:space="preserve">  </w:t>
    </w:r>
    <w:r w:rsidR="007E3175">
      <w:rPr>
        <w:rFonts w:ascii="Arial" w:hAnsi="Arial" w:cs="Arial"/>
        <w:bCs/>
        <w:sz w:val="16"/>
        <w:szCs w:val="16"/>
      </w:rPr>
      <w:t>02131/402130</w:t>
    </w:r>
  </w:p>
  <w:p w:rsidR="0015347D" w:rsidRDefault="0015347D">
    <w:pP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  <w:r w:rsidR="007E3175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sz w:val="24"/>
        <w:szCs w:val="24"/>
      </w:rPr>
      <w:sym w:font="Wingdings 2" w:char="F037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r w:rsidR="007E3175">
      <w:rPr>
        <w:rFonts w:ascii="Arial" w:hAnsi="Arial" w:cs="Arial"/>
        <w:sz w:val="16"/>
        <w:szCs w:val="16"/>
      </w:rPr>
      <w:t>02131/4021377</w:t>
    </w:r>
  </w:p>
  <w:p w:rsidR="0015347D" w:rsidRDefault="0015347D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ASE GmbH </w:t>
    </w:r>
    <w:r w:rsidR="00DA06D9">
      <w:rPr>
        <w:rFonts w:ascii="Arial" w:hAnsi="Arial" w:cs="Arial"/>
        <w:b/>
        <w:sz w:val="16"/>
        <w:szCs w:val="16"/>
      </w:rPr>
      <w:t>, Ludwig-Erhard</w:t>
    </w:r>
    <w:r w:rsidR="007E3175">
      <w:rPr>
        <w:rFonts w:ascii="Arial" w:hAnsi="Arial" w:cs="Arial"/>
        <w:b/>
        <w:sz w:val="16"/>
        <w:szCs w:val="16"/>
      </w:rPr>
      <w:t xml:space="preserve"> Str. 2c, 41564 Kaarst</w:t>
    </w:r>
    <w:r w:rsidR="007E3175">
      <w:rPr>
        <w:rFonts w:ascii="Arial" w:hAnsi="Arial" w:cs="Arial"/>
        <w:b/>
        <w:sz w:val="16"/>
        <w:szCs w:val="16"/>
      </w:rPr>
      <w:tab/>
    </w:r>
    <w:r w:rsidR="007E3175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24"/>
        <w:szCs w:val="24"/>
      </w:rPr>
      <w:sym w:font="Wingdings" w:char="F02D"/>
    </w:r>
    <w:r>
      <w:rPr>
        <w:rFonts w:ascii="Arial" w:hAnsi="Arial" w:cs="Arial"/>
        <w:sz w:val="24"/>
        <w:szCs w:val="24"/>
      </w:rPr>
      <w:t xml:space="preserve"> </w:t>
    </w:r>
    <w:hyperlink r:id="rId5" w:history="1">
      <w:r w:rsidR="007E3175">
        <w:rPr>
          <w:rStyle w:val="Hyperlink"/>
          <w:rFonts w:ascii="Arial" w:hAnsi="Arial" w:cs="Arial"/>
          <w:sz w:val="16"/>
          <w:szCs w:val="16"/>
        </w:rPr>
        <w:t>info@ase-kaarst.de</w:t>
      </w:r>
    </w:hyperlink>
  </w:p>
  <w:p w:rsidR="0015347D" w:rsidRDefault="0015347D">
    <w:pPr>
      <w:pStyle w:val="Kopfzeile"/>
      <w:jc w:val="right"/>
    </w:pPr>
    <w:r>
      <w:rPr>
        <w:rFonts w:ascii="Arial" w:hAnsi="Arial"/>
        <w:sz w:val="22"/>
      </w:rPr>
      <w:t xml:space="preserve">  </w:t>
    </w:r>
    <w: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D9" w:rsidRDefault="00DA06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F6"/>
    <w:multiLevelType w:val="hybridMultilevel"/>
    <w:tmpl w:val="B4B64F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0417"/>
    <w:multiLevelType w:val="hybridMultilevel"/>
    <w:tmpl w:val="A7C6D02E"/>
    <w:lvl w:ilvl="0" w:tplc="755CD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786D"/>
    <w:multiLevelType w:val="hybridMultilevel"/>
    <w:tmpl w:val="857090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0321D"/>
    <w:multiLevelType w:val="multilevel"/>
    <w:tmpl w:val="67102970"/>
    <w:lvl w:ilvl="0">
      <w:start w:val="1"/>
      <w:numFmt w:val="decimal"/>
      <w:pStyle w:val="berschrift7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F155C62"/>
    <w:multiLevelType w:val="hybridMultilevel"/>
    <w:tmpl w:val="DAAA2768"/>
    <w:lvl w:ilvl="0" w:tplc="A01280E8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A065B"/>
    <w:multiLevelType w:val="hybridMultilevel"/>
    <w:tmpl w:val="080AC7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73DD1"/>
    <w:multiLevelType w:val="hybridMultilevel"/>
    <w:tmpl w:val="889891A2"/>
    <w:lvl w:ilvl="0" w:tplc="A01280E8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27254"/>
    <w:multiLevelType w:val="hybridMultilevel"/>
    <w:tmpl w:val="C3C87D36"/>
    <w:lvl w:ilvl="0" w:tplc="755CD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15C9F"/>
    <w:multiLevelType w:val="hybridMultilevel"/>
    <w:tmpl w:val="EA4E35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1CD6"/>
    <w:multiLevelType w:val="hybridMultilevel"/>
    <w:tmpl w:val="B0E26916"/>
    <w:lvl w:ilvl="0" w:tplc="755CD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60D0D"/>
    <w:multiLevelType w:val="hybridMultilevel"/>
    <w:tmpl w:val="3BD236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A2710"/>
    <w:multiLevelType w:val="hybridMultilevel"/>
    <w:tmpl w:val="AED24E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02E61"/>
    <w:multiLevelType w:val="hybridMultilevel"/>
    <w:tmpl w:val="CF4C1B40"/>
    <w:lvl w:ilvl="0" w:tplc="A5B6AF9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8D4008"/>
    <w:multiLevelType w:val="hybridMultilevel"/>
    <w:tmpl w:val="C09E0AD4"/>
    <w:lvl w:ilvl="0" w:tplc="0F745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7154E"/>
    <w:multiLevelType w:val="hybridMultilevel"/>
    <w:tmpl w:val="FBAC8AF4"/>
    <w:lvl w:ilvl="0" w:tplc="A01280E8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hint="default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CF5D34"/>
    <w:multiLevelType w:val="hybridMultilevel"/>
    <w:tmpl w:val="9AA407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FB6062"/>
    <w:multiLevelType w:val="hybridMultilevel"/>
    <w:tmpl w:val="A886C3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3C4733"/>
    <w:multiLevelType w:val="hybridMultilevel"/>
    <w:tmpl w:val="7FC8C322"/>
    <w:lvl w:ilvl="0" w:tplc="A01280E8">
      <w:start w:val="1"/>
      <w:numFmt w:val="bullet"/>
      <w:lvlText w:val="-"/>
      <w:lvlJc w:val="left"/>
      <w:pPr>
        <w:tabs>
          <w:tab w:val="num" w:pos="1843"/>
        </w:tabs>
        <w:ind w:left="1843" w:hanging="38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8FA0F3C"/>
    <w:multiLevelType w:val="hybridMultilevel"/>
    <w:tmpl w:val="3D5C4A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F34340"/>
    <w:multiLevelType w:val="singleLevel"/>
    <w:tmpl w:val="7DA0E588"/>
    <w:lvl w:ilvl="0">
      <w:start w:val="1"/>
      <w:numFmt w:val="decimal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D73743C"/>
    <w:multiLevelType w:val="hybridMultilevel"/>
    <w:tmpl w:val="F49A37AC"/>
    <w:lvl w:ilvl="0" w:tplc="3FA4D8F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17"/>
  </w:num>
  <w:num w:numId="12">
    <w:abstractNumId w:val="12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8"/>
  </w:num>
  <w:num w:numId="18">
    <w:abstractNumId w:val="5"/>
  </w:num>
  <w:num w:numId="19">
    <w:abstractNumId w:val="0"/>
  </w:num>
  <w:num w:numId="20">
    <w:abstractNumId w:val="10"/>
  </w:num>
  <w:num w:numId="21">
    <w:abstractNumId w:val="1"/>
  </w:num>
  <w:num w:numId="22">
    <w:abstractNumId w:val="9"/>
  </w:num>
  <w:num w:numId="23">
    <w:abstractNumId w:val="7"/>
  </w:num>
  <w:num w:numId="24">
    <w:abstractNumId w:val="13"/>
  </w:num>
  <w:num w:numId="25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DA"/>
    <w:rsid w:val="00027621"/>
    <w:rsid w:val="000367BB"/>
    <w:rsid w:val="00054F4A"/>
    <w:rsid w:val="000966D7"/>
    <w:rsid w:val="000E765B"/>
    <w:rsid w:val="001046A5"/>
    <w:rsid w:val="00122D24"/>
    <w:rsid w:val="0015347D"/>
    <w:rsid w:val="001B1CC9"/>
    <w:rsid w:val="001F50F4"/>
    <w:rsid w:val="00244C91"/>
    <w:rsid w:val="002A3E0D"/>
    <w:rsid w:val="002B043A"/>
    <w:rsid w:val="002B1A94"/>
    <w:rsid w:val="002F6070"/>
    <w:rsid w:val="003327A9"/>
    <w:rsid w:val="0035411A"/>
    <w:rsid w:val="00370EE1"/>
    <w:rsid w:val="00371E45"/>
    <w:rsid w:val="003F2E70"/>
    <w:rsid w:val="004016F4"/>
    <w:rsid w:val="00407F53"/>
    <w:rsid w:val="00450089"/>
    <w:rsid w:val="004943EB"/>
    <w:rsid w:val="004D10C1"/>
    <w:rsid w:val="004D3756"/>
    <w:rsid w:val="00523998"/>
    <w:rsid w:val="00552E98"/>
    <w:rsid w:val="00556251"/>
    <w:rsid w:val="005F2AF7"/>
    <w:rsid w:val="00693529"/>
    <w:rsid w:val="006B61A5"/>
    <w:rsid w:val="006D0F19"/>
    <w:rsid w:val="006E49AF"/>
    <w:rsid w:val="006F2BDA"/>
    <w:rsid w:val="00755319"/>
    <w:rsid w:val="00757F11"/>
    <w:rsid w:val="007B54F0"/>
    <w:rsid w:val="007E3175"/>
    <w:rsid w:val="00807372"/>
    <w:rsid w:val="00891FF5"/>
    <w:rsid w:val="008936FA"/>
    <w:rsid w:val="008B3C16"/>
    <w:rsid w:val="009A7A1C"/>
    <w:rsid w:val="009B01AF"/>
    <w:rsid w:val="009C5B4E"/>
    <w:rsid w:val="00A4332F"/>
    <w:rsid w:val="00A869D0"/>
    <w:rsid w:val="00A876E3"/>
    <w:rsid w:val="00AA2B69"/>
    <w:rsid w:val="00AB4123"/>
    <w:rsid w:val="00B467C5"/>
    <w:rsid w:val="00B749D1"/>
    <w:rsid w:val="00B7690E"/>
    <w:rsid w:val="00BB09BD"/>
    <w:rsid w:val="00BE3C48"/>
    <w:rsid w:val="00C0135B"/>
    <w:rsid w:val="00C04793"/>
    <w:rsid w:val="00C06241"/>
    <w:rsid w:val="00C32E6B"/>
    <w:rsid w:val="00C67EAD"/>
    <w:rsid w:val="00CB6DFD"/>
    <w:rsid w:val="00CE2357"/>
    <w:rsid w:val="00CF2C95"/>
    <w:rsid w:val="00D15AEC"/>
    <w:rsid w:val="00D74727"/>
    <w:rsid w:val="00DA06D9"/>
    <w:rsid w:val="00DB3677"/>
    <w:rsid w:val="00DB4671"/>
    <w:rsid w:val="00DE4BAC"/>
    <w:rsid w:val="00E209A2"/>
    <w:rsid w:val="00E60C5B"/>
    <w:rsid w:val="00E77216"/>
    <w:rsid w:val="00EB4377"/>
    <w:rsid w:val="00F057C6"/>
    <w:rsid w:val="00F37D72"/>
    <w:rsid w:val="00F77FFE"/>
    <w:rsid w:val="00FA5F11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ind w:left="1701" w:hanging="1701"/>
      <w:outlineLvl w:val="1"/>
    </w:pPr>
    <w:rPr>
      <w:rFonts w:ascii="Arial (PCL6)" w:hAnsi="Arial (PCL6)"/>
      <w:sz w:val="24"/>
    </w:rPr>
  </w:style>
  <w:style w:type="paragraph" w:styleId="berschrift3">
    <w:name w:val="heading 3"/>
    <w:basedOn w:val="Standard"/>
    <w:next w:val="Standard"/>
    <w:qFormat/>
    <w:pPr>
      <w:keepNext/>
      <w:ind w:left="1701" w:right="3541"/>
      <w:outlineLvl w:val="2"/>
    </w:pPr>
    <w:rPr>
      <w:rFonts w:ascii="Arial (PCL6)" w:hAnsi="Arial (PCL6)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395"/>
      </w:tabs>
      <w:ind w:left="3426" w:right="3541" w:hanging="1725"/>
      <w:outlineLvl w:val="3"/>
    </w:pPr>
    <w:rPr>
      <w:rFonts w:ascii="Arial (PCL6)" w:hAnsi="Arial (PCL6)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395"/>
      </w:tabs>
      <w:ind w:left="1701" w:right="3400"/>
      <w:outlineLvl w:val="4"/>
    </w:pPr>
    <w:rPr>
      <w:rFonts w:ascii="Arial (PCL6)" w:hAnsi="Arial (PCL6)"/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numId w:val="1"/>
      </w:numPr>
      <w:tabs>
        <w:tab w:val="clear" w:pos="360"/>
        <w:tab w:val="num" w:pos="709"/>
      </w:tabs>
      <w:outlineLvl w:val="5"/>
    </w:pPr>
    <w:rPr>
      <w:rFonts w:ascii="Arial" w:hAnsi="Arial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numPr>
        <w:numId w:val="2"/>
      </w:numPr>
      <w:tabs>
        <w:tab w:val="left" w:pos="0"/>
      </w:tabs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ind w:firstLine="708"/>
      <w:outlineLvl w:val="7"/>
    </w:pPr>
    <w:rPr>
      <w:rFonts w:ascii="Arial" w:hAnsi="Arial"/>
      <w:b/>
      <w:sz w:val="22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701" w:right="3541"/>
    </w:pPr>
    <w:rPr>
      <w:rFonts w:ascii="Arial (PCL6)" w:hAnsi="Arial (PCL6)"/>
      <w:sz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semiHidden/>
    <w:pPr>
      <w:ind w:right="1201" w:firstLine="708"/>
    </w:pPr>
    <w:rPr>
      <w:rFonts w:ascii="Arial" w:hAnsi="Arial"/>
      <w:bCs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ind w:left="709"/>
    </w:pPr>
    <w:rPr>
      <w:rFonts w:ascii="Arial" w:hAnsi="Arial"/>
      <w:sz w:val="22"/>
    </w:rPr>
  </w:style>
  <w:style w:type="paragraph" w:customStyle="1" w:styleId="Text">
    <w:name w:val="Text"/>
    <w:pPr>
      <w:spacing w:line="226" w:lineRule="atLeast"/>
    </w:pPr>
    <w:rPr>
      <w:rFonts w:ascii="Arial" w:hAnsi="Arial"/>
      <w:color w:val="000000"/>
      <w:sz w:val="18"/>
    </w:rPr>
  </w:style>
  <w:style w:type="paragraph" w:styleId="NurText">
    <w:name w:val="Plain Text"/>
    <w:basedOn w:val="Standard"/>
    <w:semiHidden/>
    <w:pPr>
      <w:tabs>
        <w:tab w:val="left" w:pos="1440"/>
        <w:tab w:val="left" w:pos="6500"/>
      </w:tabs>
    </w:pPr>
    <w:rPr>
      <w:rFonts w:ascii="Courier New" w:hAnsi="Courier New" w:cs="Courier New"/>
    </w:rPr>
  </w:style>
  <w:style w:type="paragraph" w:customStyle="1" w:styleId="p2">
    <w:name w:val="p2"/>
    <w:basedOn w:val="Standard"/>
    <w:pPr>
      <w:widowControl w:val="0"/>
      <w:tabs>
        <w:tab w:val="left" w:pos="1380"/>
      </w:tabs>
      <w:spacing w:line="240" w:lineRule="atLeast"/>
      <w:ind w:left="60"/>
      <w:jc w:val="both"/>
    </w:pPr>
    <w:rPr>
      <w:snapToGrid w:val="0"/>
      <w:sz w:val="24"/>
    </w:rPr>
  </w:style>
  <w:style w:type="character" w:customStyle="1" w:styleId="berschrift1Zchn">
    <w:name w:val="Überschrift 1 Zchn"/>
    <w:link w:val="berschrift1"/>
    <w:rsid w:val="00370EE1"/>
    <w:rPr>
      <w:rFonts w:ascii="Arial" w:hAnsi="Arial"/>
      <w:b/>
      <w:kern w:val="28"/>
      <w:sz w:val="28"/>
    </w:rPr>
  </w:style>
  <w:style w:type="character" w:customStyle="1" w:styleId="FuzeileZchn">
    <w:name w:val="Fußzeile Zchn"/>
    <w:link w:val="Fuzeile"/>
    <w:rsid w:val="000E7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ind w:left="1701" w:hanging="1701"/>
      <w:outlineLvl w:val="1"/>
    </w:pPr>
    <w:rPr>
      <w:rFonts w:ascii="Arial (PCL6)" w:hAnsi="Arial (PCL6)"/>
      <w:sz w:val="24"/>
    </w:rPr>
  </w:style>
  <w:style w:type="paragraph" w:styleId="berschrift3">
    <w:name w:val="heading 3"/>
    <w:basedOn w:val="Standard"/>
    <w:next w:val="Standard"/>
    <w:qFormat/>
    <w:pPr>
      <w:keepNext/>
      <w:ind w:left="1701" w:right="3541"/>
      <w:outlineLvl w:val="2"/>
    </w:pPr>
    <w:rPr>
      <w:rFonts w:ascii="Arial (PCL6)" w:hAnsi="Arial (PCL6)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395"/>
      </w:tabs>
      <w:ind w:left="3426" w:right="3541" w:hanging="1725"/>
      <w:outlineLvl w:val="3"/>
    </w:pPr>
    <w:rPr>
      <w:rFonts w:ascii="Arial (PCL6)" w:hAnsi="Arial (PCL6)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395"/>
      </w:tabs>
      <w:ind w:left="1701" w:right="3400"/>
      <w:outlineLvl w:val="4"/>
    </w:pPr>
    <w:rPr>
      <w:rFonts w:ascii="Arial (PCL6)" w:hAnsi="Arial (PCL6)"/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numId w:val="1"/>
      </w:numPr>
      <w:tabs>
        <w:tab w:val="clear" w:pos="360"/>
        <w:tab w:val="num" w:pos="709"/>
      </w:tabs>
      <w:outlineLvl w:val="5"/>
    </w:pPr>
    <w:rPr>
      <w:rFonts w:ascii="Arial" w:hAnsi="Arial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numPr>
        <w:numId w:val="2"/>
      </w:numPr>
      <w:tabs>
        <w:tab w:val="left" w:pos="0"/>
      </w:tabs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ind w:firstLine="708"/>
      <w:outlineLvl w:val="7"/>
    </w:pPr>
    <w:rPr>
      <w:rFonts w:ascii="Arial" w:hAnsi="Arial"/>
      <w:b/>
      <w:sz w:val="22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701" w:right="3541"/>
    </w:pPr>
    <w:rPr>
      <w:rFonts w:ascii="Arial (PCL6)" w:hAnsi="Arial (PCL6)"/>
      <w:sz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semiHidden/>
    <w:pPr>
      <w:ind w:right="1201" w:firstLine="708"/>
    </w:pPr>
    <w:rPr>
      <w:rFonts w:ascii="Arial" w:hAnsi="Arial"/>
      <w:bCs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ind w:left="709"/>
    </w:pPr>
    <w:rPr>
      <w:rFonts w:ascii="Arial" w:hAnsi="Arial"/>
      <w:sz w:val="22"/>
    </w:rPr>
  </w:style>
  <w:style w:type="paragraph" w:customStyle="1" w:styleId="Text">
    <w:name w:val="Text"/>
    <w:pPr>
      <w:spacing w:line="226" w:lineRule="atLeast"/>
    </w:pPr>
    <w:rPr>
      <w:rFonts w:ascii="Arial" w:hAnsi="Arial"/>
      <w:color w:val="000000"/>
      <w:sz w:val="18"/>
    </w:rPr>
  </w:style>
  <w:style w:type="paragraph" w:styleId="NurText">
    <w:name w:val="Plain Text"/>
    <w:basedOn w:val="Standard"/>
    <w:semiHidden/>
    <w:pPr>
      <w:tabs>
        <w:tab w:val="left" w:pos="1440"/>
        <w:tab w:val="left" w:pos="6500"/>
      </w:tabs>
    </w:pPr>
    <w:rPr>
      <w:rFonts w:ascii="Courier New" w:hAnsi="Courier New" w:cs="Courier New"/>
    </w:rPr>
  </w:style>
  <w:style w:type="paragraph" w:customStyle="1" w:styleId="p2">
    <w:name w:val="p2"/>
    <w:basedOn w:val="Standard"/>
    <w:pPr>
      <w:widowControl w:val="0"/>
      <w:tabs>
        <w:tab w:val="left" w:pos="1380"/>
      </w:tabs>
      <w:spacing w:line="240" w:lineRule="atLeast"/>
      <w:ind w:left="60"/>
      <w:jc w:val="both"/>
    </w:pPr>
    <w:rPr>
      <w:snapToGrid w:val="0"/>
      <w:sz w:val="24"/>
    </w:rPr>
  </w:style>
  <w:style w:type="character" w:customStyle="1" w:styleId="berschrift1Zchn">
    <w:name w:val="Überschrift 1 Zchn"/>
    <w:link w:val="berschrift1"/>
    <w:rsid w:val="00370EE1"/>
    <w:rPr>
      <w:rFonts w:ascii="Arial" w:hAnsi="Arial"/>
      <w:b/>
      <w:kern w:val="28"/>
      <w:sz w:val="28"/>
    </w:rPr>
  </w:style>
  <w:style w:type="character" w:customStyle="1" w:styleId="FuzeileZchn">
    <w:name w:val="Fußzeile Zchn"/>
    <w:link w:val="Fuzeile"/>
    <w:rsid w:val="000E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hyperlink" Target="mailto:ASE-Berlin@t-online.de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Kaarst</vt:lpstr>
    </vt:vector>
  </TitlesOfParts>
  <Company>Sicon Socomec</Company>
  <LinksUpToDate>false</LinksUpToDate>
  <CharactersWithSpaces>4113</CharactersWithSpaces>
  <SharedDoc>false</SharedDoc>
  <HLinks>
    <vt:vector size="6" baseType="variant">
      <vt:variant>
        <vt:i4>7602244</vt:i4>
      </vt:variant>
      <vt:variant>
        <vt:i4>6</vt:i4>
      </vt:variant>
      <vt:variant>
        <vt:i4>0</vt:i4>
      </vt:variant>
      <vt:variant>
        <vt:i4>5</vt:i4>
      </vt:variant>
      <vt:variant>
        <vt:lpwstr>mailto:ASE-Berlin@t-online.de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Kaarst</dc:title>
  <dc:creator>ASE</dc:creator>
  <cp:lastModifiedBy>ASE-Berlin</cp:lastModifiedBy>
  <cp:revision>3</cp:revision>
  <cp:lastPrinted>2005-02-02T16:58:00Z</cp:lastPrinted>
  <dcterms:created xsi:type="dcterms:W3CDTF">2016-10-09T09:25:00Z</dcterms:created>
  <dcterms:modified xsi:type="dcterms:W3CDTF">2016-10-09T09:26:00Z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-1232654571</vt:i4>
  </property>
  <property fmtid="{D5CDD505-2E9C-101B-9397-08002B2CF9AE}" pid="3" name="_EmailSubject">
    <vt:lpwstr>Dokumentation: Brunnenstraße Berlin (1/2)</vt:lpwstr>
  </property>
  <property fmtid="{D5CDD505-2E9C-101B-9397-08002B2CF9AE}" pid="4" name="_AuthorEmail">
    <vt:lpwstr>christos.karatzas@socomec.com</vt:lpwstr>
  </property>
  <property fmtid="{D5CDD505-2E9C-101B-9397-08002B2CF9AE}" pid="5" name="_AuthorEmailDisplayName">
    <vt:lpwstr>KARATZAS Christos</vt:lpwstr>
  </property>
  <property fmtid="{D5CDD505-2E9C-101B-9397-08002B2CF9AE}" pid="6" name="_ReviewingToolsShownOnce">
    <vt:lpwstr/>
  </property>
</Properties>
</file>