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E74319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E74319" w:rsidRPr="00E74319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="006F11CB"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AD6C73" w:rsidRPr="006F11CB" w:rsidRDefault="00AD6C73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 Piktogramme gemäß DIN EN ISO 7010 und DIN EN ISO 3864.</w:t>
      </w:r>
    </w:p>
    <w:p w:rsidR="009A4467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5C5C4F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6F11CB" w:rsidRPr="00437CB0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437CB0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B3D97" w:rsidRDefault="002B3D97" w:rsidP="002B3D9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C5C4F" w:rsidRDefault="005C5C4F" w:rsidP="005C5C4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A73DDA">
        <w:rPr>
          <w:rFonts w:ascii="Arial" w:hAnsi="Arial" w:cs="Arial"/>
        </w:rPr>
        <w:t>341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437CB0">
        <w:rPr>
          <w:rFonts w:ascii="Arial" w:hAnsi="Arial" w:cs="Arial"/>
        </w:rPr>
        <w:t>43</w:t>
      </w:r>
      <w:r w:rsidR="006C7BFC" w:rsidRPr="006F11CB">
        <w:rPr>
          <w:rFonts w:ascii="Arial" w:hAnsi="Arial" w:cs="Arial"/>
        </w:rPr>
        <w:t xml:space="preserve">mm H = </w:t>
      </w:r>
      <w:r w:rsidR="00E854A9">
        <w:rPr>
          <w:rFonts w:ascii="Arial" w:hAnsi="Arial" w:cs="Arial"/>
        </w:rPr>
        <w:t>1</w:t>
      </w:r>
      <w:r w:rsidR="00A73DDA">
        <w:rPr>
          <w:rFonts w:ascii="Arial" w:hAnsi="Arial" w:cs="Arial"/>
        </w:rPr>
        <w:t>86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854A9">
        <w:rPr>
          <w:rFonts w:ascii="Arial" w:hAnsi="Arial" w:cs="Arial"/>
        </w:rPr>
        <w:t>Wandmontage</w:t>
      </w:r>
    </w:p>
    <w:p w:rsidR="002B3D97" w:rsidRPr="00E854A9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854A9" w:rsidRPr="00E854A9">
        <w:rPr>
          <w:rFonts w:ascii="Arial" w:hAnsi="Arial" w:cs="Arial"/>
        </w:rPr>
        <w:t>LEDline</w:t>
      </w:r>
      <w:r w:rsidR="00A73DDA">
        <w:rPr>
          <w:rFonts w:ascii="Arial" w:hAnsi="Arial" w:cs="Arial"/>
        </w:rPr>
        <w:t>30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A73DDA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E854A9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E854A9">
        <w:rPr>
          <w:rFonts w:ascii="Arial" w:hAnsi="Arial" w:cs="Arial"/>
          <w:b/>
          <w:color w:val="000000"/>
        </w:rPr>
        <w:t xml:space="preserve">FXE </w:t>
      </w:r>
      <w:r w:rsidR="00A73DDA">
        <w:rPr>
          <w:rFonts w:ascii="Arial" w:hAnsi="Arial" w:cs="Arial"/>
          <w:b/>
          <w:color w:val="000000"/>
        </w:rPr>
        <w:t>31</w:t>
      </w:r>
      <w:r w:rsidR="00E854A9">
        <w:rPr>
          <w:rFonts w:ascii="Arial" w:hAnsi="Arial" w:cs="Arial"/>
          <w:b/>
          <w:color w:val="000000"/>
        </w:rPr>
        <w:t>-</w:t>
      </w:r>
      <w:r w:rsidR="002B3D97">
        <w:rPr>
          <w:rFonts w:ascii="Arial" w:hAnsi="Arial" w:cs="Arial"/>
          <w:b/>
          <w:color w:val="000000"/>
        </w:rPr>
        <w:t>.</w:t>
      </w:r>
      <w:r w:rsidR="00E854A9">
        <w:rPr>
          <w:rFonts w:ascii="Arial" w:hAnsi="Arial" w:cs="Arial"/>
          <w:b/>
          <w:color w:val="000000"/>
        </w:rPr>
        <w:t>-W</w:t>
      </w:r>
      <w:r w:rsidR="00A73DDA">
        <w:rPr>
          <w:rFonts w:ascii="Arial" w:hAnsi="Arial" w:cs="Arial"/>
          <w:b/>
          <w:color w:val="000000"/>
        </w:rPr>
        <w:t>F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E7431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15007E" w:rsidRDefault="0015007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5007E" w:rsidRDefault="0015007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 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5C5C4F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437CB0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437CB0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B3D97" w:rsidRDefault="002B3D97" w:rsidP="002B3D9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C5C4F" w:rsidRDefault="005C5C4F" w:rsidP="005C5C4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C44565">
        <w:rPr>
          <w:rFonts w:ascii="Arial" w:hAnsi="Arial" w:cs="Arial"/>
        </w:rPr>
        <w:t>346</w:t>
      </w:r>
      <w:r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30</w:t>
      </w:r>
      <w:r w:rsidRPr="006F11CB">
        <w:rPr>
          <w:rFonts w:ascii="Arial" w:hAnsi="Arial" w:cs="Arial"/>
        </w:rPr>
        <w:t xml:space="preserve">mm H = </w:t>
      </w:r>
      <w:r w:rsidR="00437CB0">
        <w:rPr>
          <w:rFonts w:ascii="Arial" w:hAnsi="Arial" w:cs="Arial"/>
        </w:rPr>
        <w:t>231</w:t>
      </w:r>
      <w:r>
        <w:rPr>
          <w:rFonts w:ascii="Arial" w:hAnsi="Arial" w:cs="Arial"/>
        </w:rPr>
        <w:t>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Deckenmontage</w:t>
      </w:r>
    </w:p>
    <w:p w:rsidR="002B3D97" w:rsidRPr="00E854A9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C44565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 xml:space="preserve">FXE </w:t>
      </w:r>
      <w:r w:rsidR="00C44565">
        <w:rPr>
          <w:rFonts w:ascii="Arial" w:hAnsi="Arial" w:cs="Arial"/>
          <w:b/>
          <w:color w:val="000000"/>
        </w:rPr>
        <w:t>31</w:t>
      </w:r>
      <w:r>
        <w:rPr>
          <w:rFonts w:ascii="Arial" w:hAnsi="Arial" w:cs="Arial"/>
          <w:b/>
          <w:color w:val="000000"/>
        </w:rPr>
        <w:t>-</w:t>
      </w:r>
      <w:r w:rsidR="002B3D9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-D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A4467" w:rsidRDefault="009A446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 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5C5C4F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437CB0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437CB0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B3D97" w:rsidRDefault="002B3D97" w:rsidP="002B3D9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C5C4F" w:rsidRDefault="005C5C4F" w:rsidP="005C5C4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437CB0" w:rsidRDefault="00E854A9" w:rsidP="00437CB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37CB0">
        <w:rPr>
          <w:rFonts w:ascii="Arial" w:hAnsi="Arial" w:cs="Arial"/>
        </w:rPr>
        <w:t>L = 346mm B = 30mm H = 231</w:t>
      </w:r>
      <w:r w:rsidR="00C44565" w:rsidRPr="00437CB0">
        <w:rPr>
          <w:rFonts w:ascii="Arial" w:hAnsi="Arial" w:cs="Arial"/>
        </w:rPr>
        <w:t>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Deckenmontage mit Seilabhängung</w:t>
      </w:r>
    </w:p>
    <w:p w:rsidR="002B3D97" w:rsidRPr="00E854A9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C44565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 xml:space="preserve">FXE </w:t>
      </w:r>
      <w:r w:rsidR="00C44565">
        <w:rPr>
          <w:rFonts w:ascii="Arial" w:hAnsi="Arial" w:cs="Arial"/>
          <w:b/>
          <w:color w:val="000000"/>
        </w:rPr>
        <w:t>31</w:t>
      </w:r>
      <w:r w:rsidRPr="00E854A9">
        <w:rPr>
          <w:rFonts w:ascii="Arial" w:hAnsi="Arial" w:cs="Arial"/>
          <w:b/>
          <w:color w:val="000000"/>
        </w:rPr>
        <w:t>-</w:t>
      </w:r>
      <w:r w:rsidR="002B3D97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-DS</w:t>
      </w:r>
      <w:r>
        <w:rPr>
          <w:rFonts w:ascii="Arial" w:hAnsi="Arial" w:cs="Arial"/>
          <w:b/>
          <w:color w:val="000000"/>
        </w:rPr>
        <w:t>..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 xml:space="preserve">handhabender Verschlussmechanismus in </w:t>
      </w:r>
      <w:r w:rsidR="00437CB0">
        <w:rPr>
          <w:rFonts w:ascii="Arial" w:hAnsi="Arial" w:cs="Arial"/>
        </w:rPr>
        <w:t xml:space="preserve">SNAP-IN-Ausführung. </w:t>
      </w:r>
      <w:r w:rsidRPr="00E854A9">
        <w:rPr>
          <w:rFonts w:ascii="Arial" w:hAnsi="Arial" w:cs="Arial"/>
        </w:rPr>
        <w:t>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5C5C4F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,vollelektronisches Betriebsgerät, stromkonstant für weiße LED und Doppelklemmen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437CB0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437CB0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B3D97" w:rsidRDefault="002B3D97" w:rsidP="002B3D9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C5C4F" w:rsidRDefault="005C5C4F" w:rsidP="005C5C4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C4456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37CB0">
        <w:rPr>
          <w:rFonts w:ascii="Arial" w:hAnsi="Arial" w:cs="Arial"/>
        </w:rPr>
        <w:t>L = 346mm B = 30mm H = 231</w:t>
      </w:r>
      <w:r w:rsidR="00C44565" w:rsidRPr="00C44565">
        <w:rPr>
          <w:rFonts w:ascii="Arial" w:hAnsi="Arial" w:cs="Arial"/>
        </w:rPr>
        <w:t>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E452E">
        <w:rPr>
          <w:rFonts w:ascii="Arial" w:hAnsi="Arial" w:cs="Arial"/>
        </w:rPr>
        <w:t>Auslegermontage</w:t>
      </w:r>
    </w:p>
    <w:p w:rsidR="002B3D97" w:rsidRPr="00E854A9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C44565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 xml:space="preserve">FXE </w:t>
      </w:r>
      <w:r w:rsidR="00C44565">
        <w:rPr>
          <w:rFonts w:ascii="Arial" w:hAnsi="Arial" w:cs="Arial"/>
          <w:b/>
          <w:color w:val="000000"/>
        </w:rPr>
        <w:t>31</w:t>
      </w:r>
      <w:r w:rsidRPr="00E854A9">
        <w:rPr>
          <w:rFonts w:ascii="Arial" w:hAnsi="Arial" w:cs="Arial"/>
          <w:b/>
          <w:color w:val="000000"/>
        </w:rPr>
        <w:t>-</w:t>
      </w:r>
      <w:r w:rsidR="002B3D97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</w:t>
      </w:r>
      <w:r w:rsidR="008E452E">
        <w:rPr>
          <w:rFonts w:ascii="Arial" w:hAnsi="Arial" w:cs="Arial"/>
          <w:b/>
          <w:color w:val="000000"/>
        </w:rPr>
        <w:t>A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437CB0">
        <w:rPr>
          <w:rFonts w:ascii="Arial" w:hAnsi="Arial" w:cs="Arial"/>
        </w:rPr>
        <w:t xml:space="preserve"> Piktogrammscheibe für </w:t>
      </w:r>
      <w:r w:rsidRPr="00E854A9">
        <w:rPr>
          <w:rFonts w:ascii="Arial" w:hAnsi="Arial" w:cs="Arial"/>
        </w:rPr>
        <w:t>ein- oder zweiseitige Betrachtungsrichtung.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 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5C5C4F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,vollelektronisches Betriebsgerät, stromkonstant für weiße LED und Doppelklemmen</w:t>
      </w:r>
      <w:r w:rsidR="00437CB0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437CB0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437CB0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B3D97" w:rsidRDefault="002B3D97" w:rsidP="002B3D9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5C5C4F" w:rsidRDefault="005C5C4F" w:rsidP="005C5C4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5C5C4F" w:rsidRDefault="005C5C4F" w:rsidP="005C5C4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  <w:bookmarkStart w:id="0" w:name="_GoBack"/>
      <w:bookmarkEnd w:id="0"/>
    </w:p>
    <w:p w:rsidR="00E854A9" w:rsidRPr="006F11CB" w:rsidRDefault="00E854A9" w:rsidP="00C4456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37CB0">
        <w:rPr>
          <w:rFonts w:ascii="Arial" w:hAnsi="Arial" w:cs="Arial"/>
        </w:rPr>
        <w:t>L = 346mm B = 30mm H = 231</w:t>
      </w:r>
      <w:r w:rsidR="00C44565" w:rsidRPr="00C44565">
        <w:rPr>
          <w:rFonts w:ascii="Arial" w:hAnsi="Arial" w:cs="Arial"/>
        </w:rPr>
        <w:t>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E452E">
        <w:rPr>
          <w:rFonts w:ascii="Arial" w:hAnsi="Arial" w:cs="Arial"/>
        </w:rPr>
        <w:t>Ausleger</w:t>
      </w:r>
      <w:r w:rsidRPr="00E854A9">
        <w:rPr>
          <w:rFonts w:ascii="Arial" w:hAnsi="Arial" w:cs="Arial"/>
        </w:rPr>
        <w:t>montage mit Seilabhängung</w:t>
      </w:r>
    </w:p>
    <w:p w:rsidR="002B3D97" w:rsidRPr="00E854A9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B3D97" w:rsidRPr="006F11CB" w:rsidRDefault="002B3D97" w:rsidP="002B3D9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C44565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 xml:space="preserve">FXE </w:t>
      </w:r>
      <w:r w:rsidR="00C44565">
        <w:rPr>
          <w:rFonts w:ascii="Arial" w:hAnsi="Arial" w:cs="Arial"/>
          <w:b/>
          <w:color w:val="000000"/>
        </w:rPr>
        <w:t>31</w:t>
      </w:r>
      <w:r w:rsidRPr="00E854A9">
        <w:rPr>
          <w:rFonts w:ascii="Arial" w:hAnsi="Arial" w:cs="Arial"/>
          <w:b/>
          <w:color w:val="000000"/>
        </w:rPr>
        <w:t>-</w:t>
      </w:r>
      <w:r w:rsidR="002B3D97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</w:t>
      </w:r>
      <w:r w:rsidR="008E452E">
        <w:rPr>
          <w:rFonts w:ascii="Arial" w:hAnsi="Arial" w:cs="Arial"/>
          <w:b/>
          <w:color w:val="000000"/>
        </w:rPr>
        <w:t>AS</w:t>
      </w:r>
      <w:r>
        <w:rPr>
          <w:rFonts w:ascii="Arial" w:hAnsi="Arial" w:cs="Arial"/>
          <w:b/>
          <w:color w:val="000000"/>
        </w:rPr>
        <w:t>..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E7431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B4084E" w:rsidRDefault="00B4084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Default="008E452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Default="008E452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Pr="00E854A9" w:rsidRDefault="008E452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854A9" w:rsidRDefault="00B4084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437CB0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437CB0" w:rsidRPr="00E854A9" w:rsidRDefault="00437CB0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854A9" w:rsidRDefault="00B4084E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854A9" w:rsidRDefault="009A446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854A9" w:rsidRDefault="009A446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161FEF" w:rsidRDefault="00161FEF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61FEF" w:rsidRDefault="00161FEF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02469" w:rsidRPr="0015007E" w:rsidRDefault="00C0246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5007E">
        <w:rPr>
          <w:rFonts w:ascii="Arial" w:hAnsi="Arial" w:cs="Arial"/>
          <w:b/>
        </w:rPr>
        <w:t>Einzelbatterie-Rettungszeichen-Designleuchte FLEX Ballschutzkorb Decke</w:t>
      </w:r>
    </w:p>
    <w:p w:rsidR="00C02469" w:rsidRPr="0015007E" w:rsidRDefault="00C0246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02469" w:rsidRPr="0015007E" w:rsidRDefault="00C02469" w:rsidP="00C02469">
      <w:pPr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 xml:space="preserve">Ballschutzkorb für die Einzelbatterie-Rettungszeichen-Designleuchte FLEX Universalmontage (Decke) aus Stahlblech. </w:t>
      </w:r>
    </w:p>
    <w:p w:rsidR="00C02469" w:rsidRPr="0015007E" w:rsidRDefault="00C02469" w:rsidP="00C02469">
      <w:pPr>
        <w:contextualSpacing/>
        <w:rPr>
          <w:rFonts w:ascii="Arial" w:hAnsi="Arial" w:cs="Arial"/>
        </w:rPr>
      </w:pPr>
    </w:p>
    <w:p w:rsidR="00C02469" w:rsidRPr="0015007E" w:rsidRDefault="00C02469" w:rsidP="00C02469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>Maße</w:t>
      </w:r>
      <w:r w:rsidRPr="0015007E">
        <w:rPr>
          <w:rFonts w:ascii="Arial" w:hAnsi="Arial" w:cs="Arial"/>
        </w:rPr>
        <w:tab/>
        <w:t xml:space="preserve"> </w:t>
      </w: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  <w:t xml:space="preserve">L = 400 mm B = 120 mm H = 250 mm </w:t>
      </w:r>
    </w:p>
    <w:p w:rsidR="00C02469" w:rsidRPr="0015007E" w:rsidRDefault="00C02469" w:rsidP="00C0246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C02469" w:rsidRPr="0015007E" w:rsidRDefault="00C02469" w:rsidP="00C02469">
      <w:pPr>
        <w:spacing w:after="120"/>
        <w:ind w:left="707" w:firstLine="709"/>
        <w:contextualSpacing/>
        <w:rPr>
          <w:rFonts w:ascii="Arial" w:hAnsi="Arial" w:cs="Arial"/>
        </w:rPr>
      </w:pPr>
      <w:r w:rsidRPr="0015007E">
        <w:rPr>
          <w:rFonts w:ascii="Arial" w:hAnsi="Arial" w:cs="Arial"/>
          <w:b/>
        </w:rPr>
        <w:t>Fabrikat :</w:t>
      </w:r>
      <w:r w:rsidRPr="0015007E">
        <w:rPr>
          <w:rFonts w:ascii="Arial" w:hAnsi="Arial" w:cs="Arial"/>
          <w:b/>
        </w:rPr>
        <w:tab/>
      </w:r>
      <w:r w:rsidRPr="0015007E">
        <w:rPr>
          <w:rFonts w:ascii="Arial" w:hAnsi="Arial" w:cs="Arial"/>
          <w:b/>
        </w:rPr>
        <w:tab/>
        <w:t>ASE GmbH</w:t>
      </w:r>
    </w:p>
    <w:p w:rsidR="00C02469" w:rsidRPr="0015007E" w:rsidRDefault="00C02469" w:rsidP="00C0246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15007E">
        <w:rPr>
          <w:rFonts w:ascii="Arial" w:hAnsi="Arial" w:cs="Arial"/>
          <w:b/>
          <w:bCs/>
        </w:rPr>
        <w:t xml:space="preserve">Typ: </w:t>
      </w:r>
      <w:r w:rsidRPr="0015007E">
        <w:rPr>
          <w:rFonts w:ascii="Arial" w:hAnsi="Arial" w:cs="Arial"/>
          <w:b/>
          <w:bCs/>
        </w:rPr>
        <w:tab/>
      </w:r>
      <w:r w:rsidRPr="0015007E">
        <w:rPr>
          <w:rFonts w:ascii="Arial" w:hAnsi="Arial" w:cs="Arial"/>
          <w:b/>
          <w:bCs/>
        </w:rPr>
        <w:tab/>
        <w:t xml:space="preserve"> </w:t>
      </w:r>
      <w:r w:rsidRPr="0015007E">
        <w:rPr>
          <w:rFonts w:ascii="Arial" w:hAnsi="Arial" w:cs="Arial"/>
          <w:b/>
          <w:bCs/>
        </w:rPr>
        <w:tab/>
      </w:r>
      <w:r w:rsidRPr="0015007E">
        <w:rPr>
          <w:rFonts w:ascii="Arial" w:hAnsi="Arial" w:cs="Arial"/>
          <w:b/>
        </w:rPr>
        <w:t>BSK5</w:t>
      </w:r>
    </w:p>
    <w:p w:rsidR="00C02469" w:rsidRPr="0015007E" w:rsidRDefault="00C02469" w:rsidP="00C02469">
      <w:pPr>
        <w:spacing w:after="120"/>
        <w:contextualSpacing/>
        <w:rPr>
          <w:rFonts w:ascii="Arial" w:hAnsi="Arial" w:cs="Arial"/>
        </w:rPr>
      </w:pPr>
      <w:r w:rsidRPr="0015007E">
        <w:rPr>
          <w:rFonts w:ascii="Arial" w:hAnsi="Arial" w:cs="Arial"/>
          <w:b/>
        </w:rPr>
        <w:tab/>
      </w:r>
      <w:r w:rsidRPr="0015007E">
        <w:rPr>
          <w:rFonts w:ascii="Arial" w:hAnsi="Arial" w:cs="Arial"/>
          <w:b/>
        </w:rPr>
        <w:tab/>
      </w:r>
    </w:p>
    <w:p w:rsidR="00C02469" w:rsidRPr="0015007E" w:rsidRDefault="00C02469" w:rsidP="00C02469">
      <w:pPr>
        <w:spacing w:after="120"/>
        <w:ind w:left="995" w:hanging="995"/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  <w:t>Liefern und betriebsfertig montieren</w:t>
      </w:r>
    </w:p>
    <w:p w:rsidR="00C02469" w:rsidRPr="0015007E" w:rsidRDefault="00C0246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C02469" w:rsidRPr="0015007E" w:rsidRDefault="00C02469" w:rsidP="00C02469">
      <w:pPr>
        <w:ind w:left="708" w:firstLine="708"/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 xml:space="preserve">Menge: </w:t>
      </w:r>
      <w:r w:rsidRPr="0015007E">
        <w:rPr>
          <w:rFonts w:ascii="Arial" w:hAnsi="Arial" w:cs="Arial"/>
        </w:rPr>
        <w:tab/>
        <w:t xml:space="preserve">1 Stk  </w:t>
      </w:r>
      <w:r w:rsidRPr="0015007E">
        <w:rPr>
          <w:rFonts w:ascii="Arial" w:hAnsi="Arial" w:cs="Arial"/>
        </w:rPr>
        <w:tab/>
        <w:t>EP: .................... €</w:t>
      </w:r>
      <w:r w:rsidRPr="0015007E">
        <w:rPr>
          <w:rFonts w:ascii="Arial" w:hAnsi="Arial" w:cs="Arial"/>
        </w:rPr>
        <w:tab/>
        <w:t>GP: .................... €</w:t>
      </w:r>
    </w:p>
    <w:p w:rsidR="006F11CB" w:rsidRPr="0015007E" w:rsidRDefault="006F11CB" w:rsidP="006F11CB">
      <w:pPr>
        <w:contextualSpacing/>
        <w:rPr>
          <w:rFonts w:ascii="Arial" w:hAnsi="Arial" w:cs="Arial"/>
          <w:b/>
        </w:rPr>
      </w:pPr>
    </w:p>
    <w:p w:rsidR="006F11CB" w:rsidRPr="0015007E" w:rsidRDefault="006F11CB" w:rsidP="006F11CB">
      <w:pPr>
        <w:contextualSpacing/>
        <w:rPr>
          <w:rFonts w:ascii="Arial" w:hAnsi="Arial" w:cs="Arial"/>
          <w:b/>
        </w:rPr>
      </w:pPr>
    </w:p>
    <w:p w:rsidR="00161FEF" w:rsidRPr="0015007E" w:rsidRDefault="00161FEF" w:rsidP="006F11CB">
      <w:pPr>
        <w:contextualSpacing/>
        <w:rPr>
          <w:rFonts w:ascii="Arial" w:hAnsi="Arial" w:cs="Arial"/>
          <w:b/>
        </w:rPr>
      </w:pPr>
    </w:p>
    <w:p w:rsidR="00161FEF" w:rsidRPr="0015007E" w:rsidRDefault="00161FEF" w:rsidP="006F11CB">
      <w:pPr>
        <w:contextualSpacing/>
        <w:rPr>
          <w:rFonts w:ascii="Arial" w:hAnsi="Arial" w:cs="Arial"/>
          <w:b/>
        </w:rPr>
      </w:pPr>
    </w:p>
    <w:p w:rsidR="00C02469" w:rsidRPr="0015007E" w:rsidRDefault="00C0246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5007E">
        <w:rPr>
          <w:rFonts w:ascii="Arial" w:hAnsi="Arial" w:cs="Arial"/>
          <w:b/>
        </w:rPr>
        <w:t>Einzelbatterie-Rettungszeichen-Designleuchte FLEX Ballschutzkorb Wand</w:t>
      </w:r>
    </w:p>
    <w:p w:rsidR="00C02469" w:rsidRPr="0015007E" w:rsidRDefault="00C02469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02469" w:rsidRPr="0015007E" w:rsidRDefault="00C02469" w:rsidP="00C02469">
      <w:pPr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 xml:space="preserve">Ballschutzkorb für die Einzelbatterie-Rettungszeichen-Designleuchte FLEX Wandmontage aus Stahlblech. </w:t>
      </w:r>
    </w:p>
    <w:p w:rsidR="00C02469" w:rsidRPr="0015007E" w:rsidRDefault="00C02469" w:rsidP="00C02469">
      <w:pPr>
        <w:contextualSpacing/>
        <w:rPr>
          <w:rFonts w:ascii="Arial" w:hAnsi="Arial" w:cs="Arial"/>
        </w:rPr>
      </w:pPr>
    </w:p>
    <w:p w:rsidR="00C02469" w:rsidRPr="0015007E" w:rsidRDefault="00C02469" w:rsidP="00C02469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>Maße</w:t>
      </w:r>
      <w:r w:rsidRPr="0015007E">
        <w:rPr>
          <w:rFonts w:ascii="Arial" w:hAnsi="Arial" w:cs="Arial"/>
        </w:rPr>
        <w:tab/>
        <w:t xml:space="preserve"> </w:t>
      </w: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  <w:t xml:space="preserve">L = 400 mm B = 120 mm H = 220 mm </w:t>
      </w:r>
    </w:p>
    <w:p w:rsidR="00C02469" w:rsidRPr="0015007E" w:rsidRDefault="00C02469" w:rsidP="00C0246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C02469" w:rsidRPr="0015007E" w:rsidRDefault="00C02469" w:rsidP="00C02469">
      <w:pPr>
        <w:spacing w:after="120"/>
        <w:ind w:left="707" w:firstLine="709"/>
        <w:contextualSpacing/>
        <w:rPr>
          <w:rFonts w:ascii="Arial" w:hAnsi="Arial" w:cs="Arial"/>
        </w:rPr>
      </w:pPr>
      <w:r w:rsidRPr="0015007E">
        <w:rPr>
          <w:rFonts w:ascii="Arial" w:hAnsi="Arial" w:cs="Arial"/>
          <w:b/>
        </w:rPr>
        <w:t>Fabrikat :</w:t>
      </w:r>
      <w:r w:rsidRPr="0015007E">
        <w:rPr>
          <w:rFonts w:ascii="Arial" w:hAnsi="Arial" w:cs="Arial"/>
          <w:b/>
        </w:rPr>
        <w:tab/>
      </w:r>
      <w:r w:rsidRPr="0015007E">
        <w:rPr>
          <w:rFonts w:ascii="Arial" w:hAnsi="Arial" w:cs="Arial"/>
          <w:b/>
        </w:rPr>
        <w:tab/>
        <w:t>ASE GmbH</w:t>
      </w:r>
    </w:p>
    <w:p w:rsidR="00C02469" w:rsidRPr="0015007E" w:rsidRDefault="00C02469" w:rsidP="00C0246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15007E">
        <w:rPr>
          <w:rFonts w:ascii="Arial" w:hAnsi="Arial" w:cs="Arial"/>
          <w:b/>
          <w:bCs/>
        </w:rPr>
        <w:t xml:space="preserve">Typ: </w:t>
      </w:r>
      <w:r w:rsidRPr="0015007E">
        <w:rPr>
          <w:rFonts w:ascii="Arial" w:hAnsi="Arial" w:cs="Arial"/>
          <w:b/>
          <w:bCs/>
        </w:rPr>
        <w:tab/>
      </w:r>
      <w:r w:rsidRPr="0015007E">
        <w:rPr>
          <w:rFonts w:ascii="Arial" w:hAnsi="Arial" w:cs="Arial"/>
          <w:b/>
          <w:bCs/>
        </w:rPr>
        <w:tab/>
        <w:t xml:space="preserve"> </w:t>
      </w:r>
      <w:r w:rsidRPr="0015007E">
        <w:rPr>
          <w:rFonts w:ascii="Arial" w:hAnsi="Arial" w:cs="Arial"/>
          <w:b/>
          <w:bCs/>
        </w:rPr>
        <w:tab/>
      </w:r>
      <w:r w:rsidRPr="0015007E">
        <w:rPr>
          <w:rFonts w:ascii="Arial" w:hAnsi="Arial" w:cs="Arial"/>
          <w:b/>
        </w:rPr>
        <w:t>BSK7</w:t>
      </w:r>
    </w:p>
    <w:p w:rsidR="00C02469" w:rsidRPr="0015007E" w:rsidRDefault="00C02469" w:rsidP="00C02469">
      <w:pPr>
        <w:spacing w:after="120"/>
        <w:contextualSpacing/>
        <w:rPr>
          <w:rFonts w:ascii="Arial" w:hAnsi="Arial" w:cs="Arial"/>
        </w:rPr>
      </w:pPr>
      <w:r w:rsidRPr="0015007E">
        <w:rPr>
          <w:rFonts w:ascii="Arial" w:hAnsi="Arial" w:cs="Arial"/>
          <w:b/>
        </w:rPr>
        <w:tab/>
      </w:r>
      <w:r w:rsidRPr="0015007E">
        <w:rPr>
          <w:rFonts w:ascii="Arial" w:hAnsi="Arial" w:cs="Arial"/>
          <w:b/>
        </w:rPr>
        <w:tab/>
      </w:r>
    </w:p>
    <w:p w:rsidR="00C02469" w:rsidRPr="0015007E" w:rsidRDefault="00C02469" w:rsidP="00C02469">
      <w:pPr>
        <w:spacing w:after="120"/>
        <w:ind w:left="995" w:hanging="995"/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ab/>
      </w:r>
      <w:r w:rsidRPr="0015007E">
        <w:rPr>
          <w:rFonts w:ascii="Arial" w:hAnsi="Arial" w:cs="Arial"/>
        </w:rPr>
        <w:tab/>
        <w:t>Liefern und betriebsfertig montieren</w:t>
      </w:r>
    </w:p>
    <w:p w:rsidR="00C02469" w:rsidRPr="0015007E" w:rsidRDefault="00C02469" w:rsidP="00E7431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C02469" w:rsidRPr="0015007E" w:rsidRDefault="00C02469" w:rsidP="00C02469">
      <w:pPr>
        <w:ind w:left="708" w:firstLine="708"/>
        <w:contextualSpacing/>
        <w:rPr>
          <w:rFonts w:ascii="Arial" w:hAnsi="Arial" w:cs="Arial"/>
        </w:rPr>
      </w:pPr>
      <w:r w:rsidRPr="0015007E">
        <w:rPr>
          <w:rFonts w:ascii="Arial" w:hAnsi="Arial" w:cs="Arial"/>
        </w:rPr>
        <w:t xml:space="preserve">Menge: </w:t>
      </w:r>
      <w:r w:rsidRPr="0015007E">
        <w:rPr>
          <w:rFonts w:ascii="Arial" w:hAnsi="Arial" w:cs="Arial"/>
        </w:rPr>
        <w:tab/>
        <w:t xml:space="preserve">1 Stk  </w:t>
      </w:r>
      <w:r w:rsidRPr="0015007E">
        <w:rPr>
          <w:rFonts w:ascii="Arial" w:hAnsi="Arial" w:cs="Arial"/>
        </w:rPr>
        <w:tab/>
        <w:t>EP: .................... €</w:t>
      </w:r>
      <w:r w:rsidRPr="0015007E">
        <w:rPr>
          <w:rFonts w:ascii="Arial" w:hAnsi="Arial" w:cs="Arial"/>
        </w:rPr>
        <w:tab/>
        <w:t>GP: .................... €</w:t>
      </w:r>
    </w:p>
    <w:p w:rsidR="009A4467" w:rsidRPr="00B4084E" w:rsidRDefault="009A4467" w:rsidP="00E7431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E74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B0" w:rsidRDefault="00E636B0">
      <w:r>
        <w:separator/>
      </w:r>
    </w:p>
  </w:endnote>
  <w:endnote w:type="continuationSeparator" w:id="0">
    <w:p w:rsidR="00E636B0" w:rsidRDefault="00E6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743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E743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19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8C" w:rsidRDefault="00161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B0" w:rsidRDefault="00E636B0">
      <w:r>
        <w:separator/>
      </w:r>
    </w:p>
  </w:footnote>
  <w:footnote w:type="continuationSeparator" w:id="0">
    <w:p w:rsidR="00E636B0" w:rsidRDefault="00E6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8C" w:rsidRDefault="00161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15pt;height:50.1pt" o:ole="">
          <v:imagedata r:id="rId1" o:title=""/>
        </v:shape>
        <o:OLEObject Type="Embed" ProgID="CorelDRAW.Graphic.10" ShapeID="_x0000_i1025" DrawAspect="Content" ObjectID="_1568118552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9.15pt" o:ole="">
          <v:imagedata r:id="rId3" o:title=""/>
        </v:shape>
        <o:OLEObject Type="Embed" ProgID="CorelDRAW.Graphic.10" ShapeID="_x0000_i1026" DrawAspect="Content" ObjectID="_1568118553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161B8C">
      <w:rPr>
        <w:rFonts w:ascii="Arial" w:hAnsi="Arial" w:cs="Arial"/>
        <w:b/>
        <w:sz w:val="16"/>
        <w:szCs w:val="16"/>
      </w:rPr>
      <w:t xml:space="preserve">, </w:t>
    </w:r>
    <w:r w:rsidR="00B4319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8C" w:rsidRDefault="00161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966D7"/>
    <w:rsid w:val="000D511E"/>
    <w:rsid w:val="000E765B"/>
    <w:rsid w:val="0010443C"/>
    <w:rsid w:val="001046A5"/>
    <w:rsid w:val="00107DD8"/>
    <w:rsid w:val="0015007E"/>
    <w:rsid w:val="0015347D"/>
    <w:rsid w:val="00161B8C"/>
    <w:rsid w:val="00161FEF"/>
    <w:rsid w:val="001A1A9A"/>
    <w:rsid w:val="001B1CC9"/>
    <w:rsid w:val="00244C91"/>
    <w:rsid w:val="002A3E0D"/>
    <w:rsid w:val="002B1A94"/>
    <w:rsid w:val="002B3D97"/>
    <w:rsid w:val="002B4B99"/>
    <w:rsid w:val="002E58AE"/>
    <w:rsid w:val="00331D6F"/>
    <w:rsid w:val="0033717E"/>
    <w:rsid w:val="00340457"/>
    <w:rsid w:val="00370EE1"/>
    <w:rsid w:val="003A262C"/>
    <w:rsid w:val="003E3D83"/>
    <w:rsid w:val="004016F4"/>
    <w:rsid w:val="00407F53"/>
    <w:rsid w:val="004217EE"/>
    <w:rsid w:val="00437CB0"/>
    <w:rsid w:val="00450089"/>
    <w:rsid w:val="00496E13"/>
    <w:rsid w:val="004F3120"/>
    <w:rsid w:val="00511768"/>
    <w:rsid w:val="00523998"/>
    <w:rsid w:val="00544898"/>
    <w:rsid w:val="00552E98"/>
    <w:rsid w:val="005C5C4F"/>
    <w:rsid w:val="005C7431"/>
    <w:rsid w:val="005F2AF7"/>
    <w:rsid w:val="006277AA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8E452E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73DDA"/>
    <w:rsid w:val="00A869D0"/>
    <w:rsid w:val="00A876E3"/>
    <w:rsid w:val="00AA2B69"/>
    <w:rsid w:val="00AB4123"/>
    <w:rsid w:val="00AC5A32"/>
    <w:rsid w:val="00AD000C"/>
    <w:rsid w:val="00AD6C73"/>
    <w:rsid w:val="00B4084E"/>
    <w:rsid w:val="00B43196"/>
    <w:rsid w:val="00B74659"/>
    <w:rsid w:val="00B749D1"/>
    <w:rsid w:val="00BA1515"/>
    <w:rsid w:val="00BB09BD"/>
    <w:rsid w:val="00C0135B"/>
    <w:rsid w:val="00C02469"/>
    <w:rsid w:val="00C04793"/>
    <w:rsid w:val="00C06241"/>
    <w:rsid w:val="00C44565"/>
    <w:rsid w:val="00C77D58"/>
    <w:rsid w:val="00CE2357"/>
    <w:rsid w:val="00CF2C95"/>
    <w:rsid w:val="00CF543C"/>
    <w:rsid w:val="00D15AEC"/>
    <w:rsid w:val="00D74727"/>
    <w:rsid w:val="00D82D9F"/>
    <w:rsid w:val="00DA7386"/>
    <w:rsid w:val="00DB0712"/>
    <w:rsid w:val="00DB4671"/>
    <w:rsid w:val="00DD391F"/>
    <w:rsid w:val="00E01261"/>
    <w:rsid w:val="00E26E84"/>
    <w:rsid w:val="00E60C5B"/>
    <w:rsid w:val="00E636B0"/>
    <w:rsid w:val="00E74319"/>
    <w:rsid w:val="00E77216"/>
    <w:rsid w:val="00E854A9"/>
    <w:rsid w:val="00EA07A9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E743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7431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E7431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E7431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E7431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E7431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E7431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E7431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E7431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E7431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E7431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E74319"/>
  </w:style>
  <w:style w:type="paragraph" w:styleId="Header">
    <w:name w:val="header"/>
    <w:basedOn w:val="Normal"/>
    <w:semiHidden/>
    <w:rsid w:val="00E7431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E7431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E74319"/>
    <w:rPr>
      <w:color w:val="0000FF"/>
      <w:u w:val="single"/>
    </w:rPr>
  </w:style>
  <w:style w:type="paragraph" w:styleId="BodyText">
    <w:name w:val="Body Text"/>
    <w:basedOn w:val="Normal"/>
    <w:semiHidden/>
    <w:rsid w:val="00E7431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E7431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E7431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E7431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E7431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9744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2016-10-04T08:34:00Z</dcterms:created>
  <dcterms:modified xsi:type="dcterms:W3CDTF">2017-09-28T13:42:00Z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